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bidi w:val="0"/>
        <w:ind w:start="0" w:end="0" w:hanging="0"/>
        <w:rPr>
          <w:lang w:val="es-ES_tradnl"/>
        </w:rPr>
      </w:pPr>
      <w:r>
        <w:rPr>
          <w:lang w:val="es-ES_tradnl"/>
        </w:rPr>
      </w:r>
      <w:r>
        <mc:AlternateContent>
          <mc:Choice Requires="wps">
            <w:drawing>
              <wp:anchor behindDoc="0" distT="72390" distB="72390" distL="72390" distR="72390" simplePos="0" locked="0" layoutInCell="0" allowOverlap="1" relativeHeight="3">
                <wp:simplePos x="0" y="0"/>
                <wp:positionH relativeFrom="column">
                  <wp:posOffset>4121785</wp:posOffset>
                </wp:positionH>
                <wp:positionV relativeFrom="paragraph">
                  <wp:posOffset>95885</wp:posOffset>
                </wp:positionV>
                <wp:extent cx="2468245" cy="977900"/>
                <wp:effectExtent l="0" t="0" r="0" b="0"/>
                <wp:wrapNone/>
                <wp:docPr id="1" name="Marc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8245" cy="97790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Encapalament1"/>
                              <w:bidi w:val="0"/>
                              <w:ind w:start="0" w:end="0" w:hanging="0"/>
                              <w:jc w:val="star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Àrea de Serveis Generals i Govern Obert</w:t>
                            </w:r>
                          </w:p>
                          <w:tbl>
                            <w:tblPr>
                              <w:tblW w:w="3686" w:type="dxa"/>
                              <w:jc w:val="start"/>
                              <w:tblInd w:w="-75" w:type="dxa"/>
                              <w:tblLayout w:type="fixed"/>
                              <w:tblCellMar>
                                <w:top w:w="0" w:type="dxa"/>
                                <w:start w:w="70" w:type="dxa"/>
                                <w:bottom w:w="0" w:type="dxa"/>
                                <w:end w:w="70" w:type="dxa"/>
                              </w:tblCellMar>
                            </w:tblPr>
                            <w:tblGrid>
                              <w:gridCol w:w="3686"/>
                            </w:tblGrid>
                            <w:tr>
                              <w:trPr>
                                <w:trHeight w:val="920" w:hRule="atLeast"/>
                              </w:trPr>
                              <w:tc>
                                <w:tcPr>
                                  <w:tcW w:w="3686" w:type="dxa"/>
                                  <w:tcBorders>
                                    <w:star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bidi w:val="0"/>
                                    <w:snapToGrid w:val="false"/>
                                    <w:ind w:start="0" w:end="0" w:hanging="0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Normal"/>
                              <w:widowControl w:val="false"/>
                              <w:bidi w:val="0"/>
                              <w:ind w:start="0" w:end="0" w:hanging="0"/>
                              <w:rPr>
                                <w:rFonts w:ascii="Arial" w:hAnsi="Arial" w:cs="Arial"/>
                                <w:sz w:val="4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4"/>
                              </w:rPr>
                            </w:r>
                          </w:p>
                          <w:p>
                            <w:pPr>
                              <w:pStyle w:val="Normal"/>
                              <w:bidi w:val="0"/>
                              <w:ind w:start="0" w:end="0" w:hanging="0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16"/>
                              </w:rPr>
                              <w:t>Segell de l’Ajuntament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194.35pt;height:77pt;mso-wrap-distance-left:5.7pt;mso-wrap-distance-right:5.7pt;mso-wrap-distance-top:5.7pt;mso-wrap-distance-bottom:5.7pt;margin-top:7.55pt;mso-position-vertical-relative:text;margin-left:324.55pt;mso-position-horizontal-relative:text">
                <v:fill opacity="0f"/>
                <v:textbox>
                  <w:txbxContent>
                    <w:p>
                      <w:pPr>
                        <w:pStyle w:val="Encapalament1"/>
                        <w:bidi w:val="0"/>
                        <w:ind w:start="0" w:end="0" w:hanging="0"/>
                        <w:jc w:val="star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Àrea de Serveis Generals i Govern Obert</w:t>
                      </w:r>
                    </w:p>
                    <w:tbl>
                      <w:tblPr>
                        <w:tblW w:w="3686" w:type="dxa"/>
                        <w:jc w:val="start"/>
                        <w:tblInd w:w="-75" w:type="dxa"/>
                        <w:tblLayout w:type="fixed"/>
                        <w:tblCellMar>
                          <w:top w:w="0" w:type="dxa"/>
                          <w:start w:w="70" w:type="dxa"/>
                          <w:bottom w:w="0" w:type="dxa"/>
                          <w:end w:w="70" w:type="dxa"/>
                        </w:tblCellMar>
                      </w:tblPr>
                      <w:tblGrid>
                        <w:gridCol w:w="3686"/>
                      </w:tblGrid>
                      <w:tr>
                        <w:trPr>
                          <w:trHeight w:val="920" w:hRule="atLeast"/>
                        </w:trPr>
                        <w:tc>
                          <w:tcPr>
                            <w:tcW w:w="3686" w:type="dxa"/>
                            <w:tcBorders>
                              <w:star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Normal"/>
                              <w:widowControl w:val="false"/>
                              <w:bidi w:val="0"/>
                              <w:snapToGrid w:val="false"/>
                              <w:ind w:start="0" w:end="0" w:hanging="0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</w:r>
                          </w:p>
                        </w:tc>
                      </w:tr>
                    </w:tbl>
                    <w:p>
                      <w:pPr>
                        <w:pStyle w:val="Normal"/>
                        <w:widowControl w:val="false"/>
                        <w:bidi w:val="0"/>
                        <w:ind w:start="0" w:end="0" w:hanging="0"/>
                        <w:rPr>
                          <w:rFonts w:ascii="Arial" w:hAnsi="Arial" w:cs="Arial"/>
                          <w:sz w:val="4"/>
                        </w:rPr>
                      </w:pPr>
                      <w:r>
                        <w:rPr>
                          <w:rFonts w:cs="Arial" w:ascii="Arial" w:hAnsi="Arial"/>
                          <w:sz w:val="4"/>
                        </w:rPr>
                      </w:r>
                    </w:p>
                    <w:p>
                      <w:pPr>
                        <w:pStyle w:val="Normal"/>
                        <w:bidi w:val="0"/>
                        <w:ind w:start="0" w:end="0" w:hanging="0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cs="Arial" w:ascii="Arial" w:hAnsi="Arial"/>
                          <w:sz w:val="16"/>
                        </w:rPr>
                        <w:t>Segell de l’Ajuntament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bidi w:val="0"/>
        <w:ind w:start="0" w:end="0" w:hanging="0"/>
        <w:rPr>
          <w:lang w:val="es-ES_tradnl"/>
        </w:rPr>
      </w:pPr>
      <w:r>
        <w:rPr/>
        <w:drawing>
          <wp:inline distT="0" distB="0" distL="0" distR="0">
            <wp:extent cx="2160905" cy="417830"/>
            <wp:effectExtent l="0" t="0" r="0" b="0"/>
            <wp:docPr id="2" name="Imatge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tge1" descr="" title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7" t="-87" r="-17" b="-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905" cy="417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bidi w:val="0"/>
        <w:ind w:start="0" w:end="0" w:hanging="0"/>
        <w:rPr>
          <w:lang w:val="es-ES_tradnl"/>
        </w:rPr>
      </w:pPr>
      <w:r>
        <w:rPr>
          <w:lang w:val="es-ES_tradnl"/>
        </w:rPr>
      </w:r>
    </w:p>
    <w:p>
      <w:pPr>
        <w:pStyle w:val="Normal"/>
        <w:bidi w:val="0"/>
        <w:ind w:start="0" w:end="0" w:hanging="0"/>
        <w:rPr>
          <w:rFonts w:ascii="Arial" w:hAnsi="Arial" w:cs="Arial"/>
          <w:sz w:val="28"/>
          <w:lang w:val="es-ES_tradnl"/>
        </w:rPr>
      </w:pPr>
      <w:r>
        <w:rPr>
          <w:rFonts w:cs="Arial" w:ascii="Arial" w:hAnsi="Arial"/>
          <w:sz w:val="28"/>
          <w:lang w:val="es-ES_tradnl"/>
        </w:rPr>
      </w:r>
    </w:p>
    <w:p>
      <w:pPr>
        <w:pStyle w:val="Normal"/>
        <w:bidi w:val="0"/>
        <w:ind w:start="0" w:end="0" w:hanging="0"/>
        <w:rPr>
          <w:rFonts w:ascii="Arial" w:hAnsi="Arial" w:cs="Arial"/>
          <w:sz w:val="28"/>
          <w:lang w:val="fr-FR"/>
        </w:rPr>
      </w:pPr>
      <w:r>
        <w:rPr>
          <w:rFonts w:cs="Arial" w:ascii="Arial" w:hAnsi="Arial"/>
          <w:sz w:val="28"/>
          <w:lang w:val="fr-FR"/>
        </w:rPr>
      </w:r>
    </w:p>
    <w:p>
      <w:pPr>
        <w:pStyle w:val="Normal"/>
        <w:bidi w:val="0"/>
        <w:ind w:start="0" w:end="0" w:hanging="0"/>
        <w:rPr>
          <w:rFonts w:ascii="Arial" w:hAnsi="Arial" w:cs="Arial"/>
          <w:b/>
          <w:b/>
          <w:u w:val="single"/>
          <w:lang w:val="fr-FR"/>
        </w:rPr>
      </w:pPr>
      <w:r>
        <w:rPr>
          <w:rFonts w:cs="Arial" w:ascii="Arial" w:hAnsi="Arial"/>
          <w:b/>
          <w:u w:val="single"/>
          <w:lang w:val="fr-FR"/>
        </w:rPr>
      </w:r>
    </w:p>
    <w:p>
      <w:pPr>
        <w:pStyle w:val="Normal"/>
        <w:bidi w:val="0"/>
        <w:ind w:start="0" w:end="0" w:hanging="0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</w:r>
    </w:p>
    <w:p>
      <w:pPr>
        <w:pStyle w:val="Normal"/>
        <w:bidi w:val="0"/>
        <w:ind w:start="0" w:end="0" w:hanging="0"/>
        <w:jc w:val="center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  <w:t>DECLARACIÓ RESPONSABLE DE LA CANDIDATURA PER AL CÀRREC DE SÍNDIC/A MUNICIPAL DE GREUGES DE TERRASSA</w:t>
      </w:r>
    </w:p>
    <w:p>
      <w:pPr>
        <w:pStyle w:val="Normal"/>
        <w:bidi w:val="0"/>
        <w:ind w:start="0" w:end="0" w:hanging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tbl>
      <w:tblPr>
        <w:tblW w:w="10489" w:type="dxa"/>
        <w:jc w:val="start"/>
        <w:tblInd w:w="-70" w:type="dxa"/>
        <w:tblLayout w:type="fixed"/>
        <w:tblCellMar>
          <w:top w:w="0" w:type="dxa"/>
          <w:start w:w="70" w:type="dxa"/>
          <w:bottom w:w="0" w:type="dxa"/>
          <w:end w:w="70" w:type="dxa"/>
        </w:tblCellMar>
      </w:tblPr>
      <w:tblGrid>
        <w:gridCol w:w="2279"/>
        <w:gridCol w:w="8210"/>
      </w:tblGrid>
      <w:tr>
        <w:trPr>
          <w:trHeight w:val="319" w:hRule="exact"/>
          <w:cantSplit w:val="true"/>
        </w:trPr>
        <w:tc>
          <w:tcPr>
            <w:tcW w:w="2279" w:type="dxa"/>
            <w:tcBorders>
              <w:top w:val="single" w:sz="6" w:space="0" w:color="C0C0C0"/>
              <w:end w:val="single" w:sz="18" w:space="0" w:color="FFFFFF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bidi w:val="0"/>
              <w:ind w:start="0" w:end="0" w:firstLine="7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Nom</w:t>
            </w:r>
          </w:p>
        </w:tc>
        <w:tc>
          <w:tcPr>
            <w:tcW w:w="8210" w:type="dxa"/>
            <w:tcBorders>
              <w:top w:val="single" w:sz="6" w:space="0" w:color="C0C0C0"/>
              <w:start w:val="single" w:sz="18" w:space="0" w:color="FFFFFF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bidi w:val="0"/>
              <w:ind w:start="0" w:end="0" w:firstLine="72"/>
              <w:rPr>
                <w:rFonts w:ascii="Arial" w:hAnsi="Arial" w:eastAsia="Arial" w:cs="Arial"/>
                <w:b/>
                <w:b/>
                <w:color w:val="800000"/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  <w:color w:val="800000"/>
                <w:sz w:val="18"/>
                <w:szCs w:val="18"/>
              </w:rPr>
              <w:t xml:space="preserve"> </w:t>
            </w:r>
          </w:p>
        </w:tc>
      </w:tr>
    </w:tbl>
    <w:p>
      <w:pPr>
        <w:pStyle w:val="Normal"/>
        <w:widowControl w:val="false"/>
        <w:bidi w:val="0"/>
        <w:ind w:start="0" w:end="0" w:hanging="0"/>
        <w:rPr>
          <w:sz w:val="4"/>
          <w:szCs w:val="4"/>
        </w:rPr>
      </w:pPr>
      <w:r>
        <w:rPr>
          <w:sz w:val="4"/>
          <w:szCs w:val="4"/>
        </w:rPr>
      </w:r>
    </w:p>
    <w:tbl>
      <w:tblPr>
        <w:tblW w:w="10489" w:type="dxa"/>
        <w:jc w:val="start"/>
        <w:tblInd w:w="0" w:type="dxa"/>
        <w:tblLayout w:type="fixed"/>
        <w:tblCellMar>
          <w:top w:w="0" w:type="dxa"/>
          <w:start w:w="70" w:type="dxa"/>
          <w:bottom w:w="0" w:type="dxa"/>
          <w:end w:w="70" w:type="dxa"/>
        </w:tblCellMar>
      </w:tblPr>
      <w:tblGrid>
        <w:gridCol w:w="2267"/>
        <w:gridCol w:w="8222"/>
      </w:tblGrid>
      <w:tr>
        <w:trPr>
          <w:trHeight w:val="320" w:hRule="exact"/>
          <w:cantSplit w:val="true"/>
        </w:trPr>
        <w:tc>
          <w:tcPr>
            <w:tcW w:w="2267" w:type="dxa"/>
            <w:tcBorders>
              <w:end w:val="single" w:sz="18" w:space="0" w:color="FFFFFF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bidi w:val="0"/>
              <w:ind w:start="0" w:end="0" w:firstLine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Adreça</w:t>
            </w:r>
          </w:p>
        </w:tc>
        <w:tc>
          <w:tcPr>
            <w:tcW w:w="8222" w:type="dxa"/>
            <w:tcBorders>
              <w:start w:val="single" w:sz="18" w:space="0" w:color="FFFFFF"/>
            </w:tcBorders>
            <w:shd w:fill="FFFFFF" w:val="clear"/>
            <w:tcMar>
              <w:start w:w="0" w:type="dxa"/>
              <w:end w:w="22" w:type="dxa"/>
            </w:tcMar>
            <w:vAlign w:val="center"/>
          </w:tcPr>
          <w:p>
            <w:pPr>
              <w:pStyle w:val="Normal"/>
              <w:widowControl w:val="false"/>
              <w:bidi w:val="0"/>
              <w:snapToGrid w:val="false"/>
              <w:ind w:start="0" w:end="0" w:firstLine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</w:tbl>
    <w:p>
      <w:pPr>
        <w:pStyle w:val="Normal"/>
        <w:widowControl w:val="false"/>
        <w:bidi w:val="0"/>
        <w:ind w:start="0" w:end="0" w:hanging="0"/>
        <w:rPr>
          <w:sz w:val="4"/>
          <w:szCs w:val="4"/>
        </w:rPr>
      </w:pPr>
      <w:r>
        <w:rPr>
          <w:sz w:val="4"/>
          <w:szCs w:val="4"/>
        </w:rPr>
      </w:r>
    </w:p>
    <w:p>
      <w:pPr>
        <w:pStyle w:val="Normal"/>
        <w:bidi w:val="0"/>
        <w:ind w:start="0" w:end="0" w:hanging="0"/>
        <w:rPr>
          <w:sz w:val="4"/>
          <w:szCs w:val="4"/>
        </w:rPr>
      </w:pPr>
      <w:r>
        <w:rPr>
          <w:sz w:val="4"/>
          <w:szCs w:val="4"/>
        </w:rPr>
      </w:r>
    </w:p>
    <w:tbl>
      <w:tblPr>
        <w:tblW w:w="3826" w:type="dxa"/>
        <w:jc w:val="start"/>
        <w:tblInd w:w="0" w:type="dxa"/>
        <w:tblLayout w:type="fixed"/>
        <w:tblCellMar>
          <w:top w:w="0" w:type="dxa"/>
          <w:start w:w="0" w:type="dxa"/>
          <w:bottom w:w="0" w:type="dxa"/>
          <w:end w:w="22" w:type="dxa"/>
        </w:tblCellMar>
      </w:tblPr>
      <w:tblGrid>
        <w:gridCol w:w="849"/>
        <w:gridCol w:w="2977"/>
      </w:tblGrid>
      <w:tr>
        <w:trPr>
          <w:trHeight w:val="320" w:hRule="exact"/>
          <w:cantSplit w:val="true"/>
        </w:trPr>
        <w:tc>
          <w:tcPr>
            <w:tcW w:w="849" w:type="dxa"/>
            <w:tcBorders>
              <w:end w:val="single" w:sz="18" w:space="0" w:color="FFFFFF"/>
            </w:tcBorders>
            <w:shd w:fill="D9D9D9" w:val="clear"/>
            <w:vAlign w:val="center"/>
          </w:tcPr>
          <w:p>
            <w:pPr>
              <w:pStyle w:val="Normal"/>
              <w:widowControl w:val="false"/>
              <w:bidi w:val="0"/>
              <w:ind w:start="0" w:end="0" w:hanging="0"/>
              <w:rPr/>
            </w:pPr>
            <w:r>
              <w:rPr>
                <w:rFonts w:eastAsia="Arial" w:cs="Arial" w:ascii="Arial" w:hAnsi="Arial"/>
                <w:sz w:val="18"/>
                <w:szCs w:val="18"/>
              </w:rPr>
              <w:t xml:space="preserve">  </w:t>
            </w:r>
            <w:r>
              <w:rPr>
                <w:rFonts w:cs="Arial" w:ascii="Arial" w:hAnsi="Arial"/>
                <w:sz w:val="18"/>
                <w:szCs w:val="18"/>
              </w:rPr>
              <w:t>CIF/NIF</w:t>
            </w:r>
          </w:p>
        </w:tc>
        <w:tc>
          <w:tcPr>
            <w:tcW w:w="2977" w:type="dxa"/>
            <w:tcBorders>
              <w:start w:val="single" w:sz="18" w:space="0" w:color="FFFFFF"/>
            </w:tcBorders>
            <w:shd w:fill="D9D9D9" w:val="clear"/>
            <w:vAlign w:val="center"/>
          </w:tcPr>
          <w:p>
            <w:pPr>
              <w:pStyle w:val="Normal"/>
              <w:widowControl w:val="false"/>
              <w:bidi w:val="0"/>
              <w:snapToGrid w:val="false"/>
              <w:ind w:start="-210" w:end="0" w:hanging="7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</w:tbl>
    <w:p>
      <w:pPr>
        <w:pStyle w:val="Normal"/>
        <w:widowControl w:val="false"/>
        <w:bidi w:val="0"/>
        <w:ind w:start="0" w:end="0" w:hanging="0"/>
        <w:rPr>
          <w:sz w:val="4"/>
          <w:szCs w:val="4"/>
        </w:rPr>
      </w:pPr>
      <w:r>
        <w:rPr>
          <w:sz w:val="4"/>
          <w:szCs w:val="4"/>
        </w:rPr>
      </w:r>
    </w:p>
    <w:p>
      <w:pPr>
        <w:pStyle w:val="Normal"/>
        <w:bidi w:val="0"/>
        <w:ind w:start="0" w:end="0" w:hanging="0"/>
        <w:rPr>
          <w:rFonts w:ascii="Arial" w:hAnsi="Arial" w:cs="Arial"/>
          <w:b/>
          <w:b/>
          <w:i/>
          <w:i/>
          <w:sz w:val="4"/>
          <w:szCs w:val="4"/>
        </w:rPr>
      </w:pPr>
      <w:r>
        <w:rPr>
          <w:rFonts w:cs="Arial" w:ascii="Arial" w:hAnsi="Arial"/>
          <w:b/>
          <w:i/>
          <w:sz w:val="4"/>
          <w:szCs w:val="4"/>
        </w:rPr>
      </w:r>
    </w:p>
    <w:p>
      <w:pPr>
        <w:pStyle w:val="Normal"/>
        <w:bidi w:val="0"/>
        <w:ind w:start="0" w:end="0" w:hanging="0"/>
        <w:rPr>
          <w:rFonts w:ascii="Arial" w:hAnsi="Arial" w:cs="Arial"/>
          <w:b/>
          <w:b/>
          <w:i/>
          <w:i/>
          <w:sz w:val="4"/>
          <w:szCs w:val="4"/>
        </w:rPr>
      </w:pPr>
      <w:r>
        <w:rPr>
          <w:rFonts w:cs="Arial" w:ascii="Arial" w:hAnsi="Arial"/>
          <w:b/>
          <w:i/>
          <w:sz w:val="4"/>
          <w:szCs w:val="4"/>
        </w:rPr>
      </w:r>
    </w:p>
    <w:p>
      <w:pPr>
        <w:pStyle w:val="Normal"/>
        <w:bidi w:val="0"/>
        <w:ind w:start="0" w:end="0" w:hanging="0"/>
        <w:rPr>
          <w:rFonts w:ascii="Arial" w:hAnsi="Arial" w:cs="Arial"/>
          <w:b/>
          <w:b/>
          <w:i/>
          <w:i/>
          <w:sz w:val="4"/>
          <w:szCs w:val="4"/>
        </w:rPr>
      </w:pPr>
      <w:r>
        <w:rPr>
          <w:rFonts w:cs="Arial" w:ascii="Arial" w:hAnsi="Arial"/>
          <w:b/>
          <w:i/>
          <w:sz w:val="4"/>
          <w:szCs w:val="4"/>
        </w:rPr>
      </w:r>
    </w:p>
    <w:p>
      <w:pPr>
        <w:pStyle w:val="Normal"/>
        <w:bidi w:val="0"/>
        <w:ind w:start="0" w:end="0" w:hanging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1.- CONDICIONS D’ELEGIBILITAT</w:t>
      </w:r>
    </w:p>
    <w:p>
      <w:pPr>
        <w:pStyle w:val="Normal"/>
        <w:bidi w:val="0"/>
        <w:ind w:start="0" w:end="0" w:hanging="0"/>
        <w:rPr>
          <w:rFonts w:ascii="Arial" w:hAnsi="Arial" w:cs="Arial"/>
          <w:sz w:val="10"/>
          <w:szCs w:val="10"/>
        </w:rPr>
      </w:pPr>
      <w:r>
        <w:rPr>
          <w:rFonts w:cs="Arial" w:ascii="Arial" w:hAnsi="Arial"/>
          <w:sz w:val="10"/>
          <w:szCs w:val="10"/>
        </w:rPr>
      </w:r>
    </w:p>
    <w:p>
      <w:pPr>
        <w:pStyle w:val="Normal"/>
        <w:bidi w:val="0"/>
        <w:ind w:start="0" w:end="0" w:hanging="0"/>
        <w:rPr>
          <w:rFonts w:ascii="Arial" w:hAnsi="Arial" w:cs="Arial"/>
          <w:sz w:val="10"/>
          <w:szCs w:val="10"/>
        </w:rPr>
      </w:pPr>
      <w:r>
        <w:rPr>
          <w:rFonts w:cs="Arial" w:ascii="Arial" w:hAnsi="Arial"/>
          <w:sz w:val="10"/>
          <w:szCs w:val="10"/>
        </w:rPr>
      </w:r>
    </w:p>
    <w:p>
      <w:pPr>
        <w:pStyle w:val="Normal"/>
        <w:bidi w:val="0"/>
        <w:ind w:start="0" w:end="0" w:hanging="0"/>
        <w:rPr/>
      </w:pPr>
      <w:r>
        <w:rPr>
          <w:rFonts w:cs="Arial" w:ascii="Arial" w:hAnsi="Arial"/>
          <w:sz w:val="18"/>
          <w:szCs w:val="18"/>
        </w:rPr>
        <w:t>Declaro, sota la meva responsabilitat, que</w:t>
      </w:r>
      <w:r>
        <w:rPr>
          <w:rFonts w:cs="Arial" w:ascii="Arial" w:hAnsi="Arial"/>
          <w:sz w:val="10"/>
          <w:szCs w:val="10"/>
        </w:rPr>
        <w:t xml:space="preserve"> </w:t>
      </w:r>
      <w:r>
        <w:rPr>
          <w:rFonts w:cs="Arial" w:ascii="Arial" w:hAnsi="Arial"/>
          <w:sz w:val="18"/>
          <w:szCs w:val="18"/>
        </w:rPr>
        <w:t xml:space="preserve"> a la data d’inici del termini de presentació de candidatures compleixo les condicions d’elegibilitat previstes a l’article 5 del Reglament del Síndic/a Municipal de Greuges de Terrassa.</w:t>
      </w:r>
    </w:p>
    <w:p>
      <w:pPr>
        <w:pStyle w:val="Normal"/>
        <w:bidi w:val="0"/>
        <w:ind w:start="0" w:end="0" w:hanging="0"/>
        <w:rPr>
          <w:rFonts w:ascii="Arial" w:hAnsi="Arial" w:cs="Arial"/>
          <w:sz w:val="10"/>
          <w:szCs w:val="10"/>
        </w:rPr>
      </w:pPr>
      <w:r>
        <w:rPr>
          <w:rFonts w:cs="Arial" w:ascii="Arial" w:hAnsi="Arial"/>
          <w:sz w:val="10"/>
          <w:szCs w:val="10"/>
        </w:rPr>
      </w:r>
    </w:p>
    <w:p>
      <w:pPr>
        <w:pStyle w:val="Normal"/>
        <w:bidi w:val="0"/>
        <w:ind w:start="0" w:end="0" w:hanging="0"/>
        <w:rPr>
          <w:rFonts w:ascii="Arial" w:hAnsi="Arial" w:cs="Arial"/>
          <w:sz w:val="10"/>
          <w:szCs w:val="10"/>
        </w:rPr>
      </w:pPr>
      <w:r>
        <w:rPr>
          <w:rFonts w:cs="Arial" w:ascii="Arial" w:hAnsi="Arial"/>
          <w:sz w:val="10"/>
          <w:szCs w:val="10"/>
        </w:rPr>
      </w:r>
    </w:p>
    <w:tbl>
      <w:tblPr>
        <w:tblW w:w="10489" w:type="dxa"/>
        <w:jc w:val="start"/>
        <w:tblInd w:w="-70" w:type="dxa"/>
        <w:tblLayout w:type="fixed"/>
        <w:tblCellMar>
          <w:top w:w="0" w:type="dxa"/>
          <w:start w:w="70" w:type="dxa"/>
          <w:bottom w:w="0" w:type="dxa"/>
          <w:end w:w="70" w:type="dxa"/>
        </w:tblCellMar>
      </w:tblPr>
      <w:tblGrid>
        <w:gridCol w:w="211"/>
        <w:gridCol w:w="10278"/>
      </w:tblGrid>
      <w:tr>
        <w:trPr/>
        <w:tc>
          <w:tcPr>
            <w:tcW w:w="211" w:type="dxa"/>
            <w:tcBorders/>
            <w:shd w:fill="FFFFFF" w:val="clear"/>
          </w:tcPr>
          <w:p>
            <w:pPr>
              <w:pStyle w:val="Normal"/>
              <w:widowControl w:val="false"/>
              <w:bidi w:val="0"/>
              <w:snapToGrid w:val="false"/>
              <w:ind w:start="0" w:end="0" w:hanging="0"/>
              <w:rPr>
                <w:rFonts w:ascii="Arial" w:hAnsi="Arial" w:cs="Arial"/>
                <w:b/>
                <w:b/>
                <w:color w:val="800000"/>
                <w:sz w:val="18"/>
                <w:szCs w:val="18"/>
              </w:rPr>
            </w:pPr>
            <w:r>
              <w:rPr>
                <w:rFonts w:cs="Arial" w:ascii="Arial" w:hAnsi="Arial"/>
                <w:b/>
                <w:color w:val="800000"/>
                <w:sz w:val="18"/>
                <w:szCs w:val="18"/>
              </w:rPr>
            </w:r>
          </w:p>
        </w:tc>
        <w:tc>
          <w:tcPr>
            <w:tcW w:w="10278" w:type="dxa"/>
            <w:tcBorders/>
          </w:tcPr>
          <w:p>
            <w:pPr>
              <w:pStyle w:val="Normal"/>
              <w:widowControl w:val="false"/>
              <w:bidi w:val="0"/>
              <w:ind w:start="0" w:end="0" w:hang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Sóc Major d’edat</w:t>
            </w:r>
          </w:p>
        </w:tc>
      </w:tr>
    </w:tbl>
    <w:p>
      <w:pPr>
        <w:pStyle w:val="Normal"/>
        <w:widowControl w:val="false"/>
        <w:bidi w:val="0"/>
        <w:ind w:start="0" w:end="0" w:hanging="0"/>
        <w:rPr>
          <w:rFonts w:ascii="Arial" w:hAnsi="Arial" w:cs="Arial"/>
          <w:sz w:val="10"/>
          <w:szCs w:val="10"/>
        </w:rPr>
      </w:pPr>
      <w:r>
        <w:rPr>
          <w:rFonts w:cs="Arial" w:ascii="Arial" w:hAnsi="Arial"/>
          <w:sz w:val="10"/>
          <w:szCs w:val="10"/>
        </w:rPr>
      </w:r>
    </w:p>
    <w:p>
      <w:pPr>
        <w:pStyle w:val="Normal"/>
        <w:bidi w:val="0"/>
        <w:ind w:start="0" w:end="0" w:hanging="0"/>
        <w:rPr>
          <w:rFonts w:ascii="Arial" w:hAnsi="Arial" w:cs="Arial"/>
          <w:sz w:val="10"/>
          <w:szCs w:val="10"/>
        </w:rPr>
      </w:pPr>
      <w:r>
        <w:rPr>
          <w:rFonts w:cs="Arial" w:ascii="Arial" w:hAnsi="Arial"/>
          <w:sz w:val="10"/>
          <w:szCs w:val="10"/>
        </w:rPr>
      </w:r>
    </w:p>
    <w:tbl>
      <w:tblPr>
        <w:tblW w:w="10489" w:type="dxa"/>
        <w:jc w:val="start"/>
        <w:tblInd w:w="-70" w:type="dxa"/>
        <w:tblLayout w:type="fixed"/>
        <w:tblCellMar>
          <w:top w:w="0" w:type="dxa"/>
          <w:start w:w="70" w:type="dxa"/>
          <w:bottom w:w="0" w:type="dxa"/>
          <w:end w:w="70" w:type="dxa"/>
        </w:tblCellMar>
      </w:tblPr>
      <w:tblGrid>
        <w:gridCol w:w="211"/>
        <w:gridCol w:w="10278"/>
      </w:tblGrid>
      <w:tr>
        <w:trPr/>
        <w:tc>
          <w:tcPr>
            <w:tcW w:w="211" w:type="dxa"/>
            <w:tcBorders/>
            <w:shd w:fill="FFFFFF" w:val="clear"/>
          </w:tcPr>
          <w:p>
            <w:pPr>
              <w:pStyle w:val="Normal"/>
              <w:widowControl w:val="false"/>
              <w:bidi w:val="0"/>
              <w:snapToGrid w:val="false"/>
              <w:ind w:start="0" w:end="0" w:hanging="0"/>
              <w:rPr>
                <w:rFonts w:ascii="Arial" w:hAnsi="Arial" w:cs="Arial"/>
                <w:b/>
                <w:b/>
                <w:color w:val="800000"/>
                <w:sz w:val="18"/>
                <w:szCs w:val="18"/>
              </w:rPr>
            </w:pPr>
            <w:r>
              <w:rPr>
                <w:rFonts w:cs="Arial" w:ascii="Arial" w:hAnsi="Arial"/>
                <w:b/>
                <w:color w:val="800000"/>
                <w:sz w:val="18"/>
                <w:szCs w:val="18"/>
              </w:rPr>
            </w:r>
          </w:p>
        </w:tc>
        <w:tc>
          <w:tcPr>
            <w:tcW w:w="10278" w:type="dxa"/>
            <w:tcBorders/>
          </w:tcPr>
          <w:p>
            <w:pPr>
              <w:pStyle w:val="Normal"/>
              <w:widowControl w:val="false"/>
              <w:bidi w:val="0"/>
              <w:ind w:start="0" w:end="0" w:hang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Gaudeixo de la plenitud de drets civils i polítics</w:t>
            </w:r>
          </w:p>
        </w:tc>
      </w:tr>
    </w:tbl>
    <w:p>
      <w:pPr>
        <w:pStyle w:val="Normal"/>
        <w:widowControl w:val="false"/>
        <w:bidi w:val="0"/>
        <w:ind w:start="0" w:end="0" w:hanging="0"/>
        <w:rPr>
          <w:rFonts w:ascii="Arial" w:hAnsi="Arial" w:cs="Arial"/>
          <w:sz w:val="10"/>
          <w:szCs w:val="10"/>
        </w:rPr>
      </w:pPr>
      <w:r>
        <w:rPr>
          <w:rFonts w:cs="Arial" w:ascii="Arial" w:hAnsi="Arial"/>
          <w:sz w:val="10"/>
          <w:szCs w:val="10"/>
        </w:rPr>
      </w:r>
    </w:p>
    <w:p>
      <w:pPr>
        <w:pStyle w:val="Normal"/>
        <w:bidi w:val="0"/>
        <w:ind w:start="0" w:end="0" w:hanging="0"/>
        <w:rPr>
          <w:rFonts w:ascii="Arial" w:hAnsi="Arial" w:cs="Arial"/>
          <w:sz w:val="10"/>
          <w:szCs w:val="10"/>
        </w:rPr>
      </w:pPr>
      <w:r>
        <w:rPr>
          <w:rFonts w:cs="Arial" w:ascii="Arial" w:hAnsi="Arial"/>
          <w:sz w:val="10"/>
          <w:szCs w:val="10"/>
        </w:rPr>
      </w:r>
    </w:p>
    <w:tbl>
      <w:tblPr>
        <w:tblW w:w="10489" w:type="dxa"/>
        <w:jc w:val="start"/>
        <w:tblInd w:w="-70" w:type="dxa"/>
        <w:tblLayout w:type="fixed"/>
        <w:tblCellMar>
          <w:top w:w="0" w:type="dxa"/>
          <w:start w:w="70" w:type="dxa"/>
          <w:bottom w:w="0" w:type="dxa"/>
          <w:end w:w="70" w:type="dxa"/>
        </w:tblCellMar>
      </w:tblPr>
      <w:tblGrid>
        <w:gridCol w:w="211"/>
        <w:gridCol w:w="10278"/>
      </w:tblGrid>
      <w:tr>
        <w:trPr/>
        <w:tc>
          <w:tcPr>
            <w:tcW w:w="211" w:type="dxa"/>
            <w:tcBorders/>
            <w:shd w:fill="FFFFFF" w:val="clear"/>
          </w:tcPr>
          <w:p>
            <w:pPr>
              <w:pStyle w:val="Normal"/>
              <w:widowControl w:val="false"/>
              <w:bidi w:val="0"/>
              <w:snapToGrid w:val="false"/>
              <w:ind w:start="0" w:end="0" w:hanging="0"/>
              <w:rPr>
                <w:rFonts w:ascii="Arial" w:hAnsi="Arial" w:cs="Arial"/>
                <w:b/>
                <w:b/>
                <w:color w:val="800000"/>
                <w:sz w:val="18"/>
                <w:szCs w:val="18"/>
              </w:rPr>
            </w:pPr>
            <w:r>
              <w:rPr>
                <w:rFonts w:cs="Arial" w:ascii="Arial" w:hAnsi="Arial"/>
                <w:b/>
                <w:color w:val="800000"/>
                <w:sz w:val="18"/>
                <w:szCs w:val="18"/>
              </w:rPr>
            </w:r>
          </w:p>
        </w:tc>
        <w:tc>
          <w:tcPr>
            <w:tcW w:w="10278" w:type="dxa"/>
            <w:tcBorders/>
          </w:tcPr>
          <w:p>
            <w:pPr>
              <w:pStyle w:val="Normal"/>
              <w:widowControl w:val="false"/>
              <w:bidi w:val="0"/>
              <w:ind w:start="0" w:end="0" w:hang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Tinc la condició política catalana d’acord amb el què estableix l’art. 7 de l’Estatut d‘Autonomia de Catalunya</w:t>
            </w:r>
          </w:p>
        </w:tc>
      </w:tr>
    </w:tbl>
    <w:p>
      <w:pPr>
        <w:pStyle w:val="Normal"/>
        <w:widowControl w:val="false"/>
        <w:bidi w:val="0"/>
        <w:ind w:start="0" w:end="0" w:hanging="0"/>
        <w:rPr>
          <w:rFonts w:ascii="Arial" w:hAnsi="Arial" w:cs="Arial"/>
          <w:sz w:val="10"/>
          <w:szCs w:val="10"/>
        </w:rPr>
      </w:pPr>
      <w:r>
        <w:rPr>
          <w:rFonts w:cs="Arial" w:ascii="Arial" w:hAnsi="Arial"/>
          <w:sz w:val="10"/>
          <w:szCs w:val="10"/>
        </w:rPr>
      </w:r>
    </w:p>
    <w:p>
      <w:pPr>
        <w:pStyle w:val="Normal"/>
        <w:bidi w:val="0"/>
        <w:ind w:start="0" w:end="0" w:hanging="0"/>
        <w:rPr>
          <w:rFonts w:ascii="Arial" w:hAnsi="Arial" w:cs="Arial"/>
          <w:sz w:val="10"/>
          <w:szCs w:val="10"/>
        </w:rPr>
      </w:pPr>
      <w:r>
        <w:rPr>
          <w:rFonts w:cs="Arial" w:ascii="Arial" w:hAnsi="Arial"/>
          <w:sz w:val="10"/>
          <w:szCs w:val="10"/>
        </w:rPr>
      </w:r>
    </w:p>
    <w:tbl>
      <w:tblPr>
        <w:tblW w:w="10489" w:type="dxa"/>
        <w:jc w:val="start"/>
        <w:tblInd w:w="-70" w:type="dxa"/>
        <w:tblLayout w:type="fixed"/>
        <w:tblCellMar>
          <w:top w:w="0" w:type="dxa"/>
          <w:start w:w="70" w:type="dxa"/>
          <w:bottom w:w="0" w:type="dxa"/>
          <w:end w:w="70" w:type="dxa"/>
        </w:tblCellMar>
      </w:tblPr>
      <w:tblGrid>
        <w:gridCol w:w="211"/>
        <w:gridCol w:w="10278"/>
      </w:tblGrid>
      <w:tr>
        <w:trPr/>
        <w:tc>
          <w:tcPr>
            <w:tcW w:w="211" w:type="dxa"/>
            <w:tcBorders/>
            <w:shd w:fill="FFFFFF" w:val="clear"/>
          </w:tcPr>
          <w:p>
            <w:pPr>
              <w:pStyle w:val="Normal"/>
              <w:widowControl w:val="false"/>
              <w:bidi w:val="0"/>
              <w:snapToGrid w:val="false"/>
              <w:ind w:start="0" w:end="0" w:hanging="0"/>
              <w:rPr>
                <w:rFonts w:ascii="Arial" w:hAnsi="Arial" w:cs="Arial"/>
                <w:b/>
                <w:b/>
                <w:color w:val="800000"/>
                <w:sz w:val="18"/>
                <w:szCs w:val="18"/>
              </w:rPr>
            </w:pPr>
            <w:r>
              <w:rPr>
                <w:rFonts w:cs="Arial" w:ascii="Arial" w:hAnsi="Arial"/>
                <w:b/>
                <w:color w:val="800000"/>
                <w:sz w:val="18"/>
                <w:szCs w:val="18"/>
              </w:rPr>
            </w:r>
          </w:p>
        </w:tc>
        <w:tc>
          <w:tcPr>
            <w:tcW w:w="10278" w:type="dxa"/>
            <w:tcBorders/>
          </w:tcPr>
          <w:p>
            <w:pPr>
              <w:pStyle w:val="Normal"/>
              <w:widowControl w:val="false"/>
              <w:bidi w:val="0"/>
              <w:ind w:start="0" w:end="0" w:hang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Sóc veí/veïna de Terrassa</w:t>
            </w:r>
          </w:p>
        </w:tc>
      </w:tr>
    </w:tbl>
    <w:p>
      <w:pPr>
        <w:pStyle w:val="Normal"/>
        <w:widowControl w:val="false"/>
        <w:bidi w:val="0"/>
        <w:ind w:start="0" w:end="0" w:hanging="0"/>
        <w:rPr>
          <w:rFonts w:ascii="Arial" w:hAnsi="Arial" w:cs="Arial"/>
          <w:sz w:val="10"/>
          <w:szCs w:val="10"/>
        </w:rPr>
      </w:pPr>
      <w:r>
        <w:rPr>
          <w:rFonts w:cs="Arial" w:ascii="Arial" w:hAnsi="Arial"/>
          <w:sz w:val="10"/>
          <w:szCs w:val="10"/>
        </w:rPr>
      </w:r>
    </w:p>
    <w:p>
      <w:pPr>
        <w:pStyle w:val="Normal"/>
        <w:bidi w:val="0"/>
        <w:ind w:start="0" w:end="0" w:hanging="0"/>
        <w:rPr>
          <w:rFonts w:ascii="Arial" w:hAnsi="Arial" w:cs="Arial"/>
          <w:sz w:val="10"/>
          <w:szCs w:val="10"/>
        </w:rPr>
      </w:pPr>
      <w:r>
        <w:rPr>
          <w:rFonts w:cs="Arial" w:ascii="Arial" w:hAnsi="Arial"/>
          <w:sz w:val="10"/>
          <w:szCs w:val="10"/>
        </w:rPr>
      </w:r>
    </w:p>
    <w:p>
      <w:pPr>
        <w:pStyle w:val="Normal"/>
        <w:bidi w:val="0"/>
        <w:ind w:start="0" w:end="0" w:hanging="0"/>
        <w:rPr>
          <w:rFonts w:ascii="Arial" w:hAnsi="Arial" w:cs="Arial"/>
          <w:sz w:val="10"/>
          <w:szCs w:val="10"/>
        </w:rPr>
      </w:pPr>
      <w:r>
        <w:rPr>
          <w:rFonts w:cs="Arial" w:ascii="Arial" w:hAnsi="Arial"/>
          <w:sz w:val="10"/>
          <w:szCs w:val="10"/>
        </w:rPr>
        <w:tab/>
      </w:r>
    </w:p>
    <w:p>
      <w:pPr>
        <w:pStyle w:val="Normal"/>
        <w:bidi w:val="0"/>
        <w:ind w:start="0" w:end="0" w:hanging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2.- CAUSES D’INCOMPATIBILITAT</w:t>
      </w:r>
    </w:p>
    <w:p>
      <w:pPr>
        <w:pStyle w:val="Normal"/>
        <w:bidi w:val="0"/>
        <w:ind w:start="0" w:end="0" w:hanging="0"/>
        <w:rPr>
          <w:rFonts w:ascii="Arial" w:hAnsi="Arial" w:cs="Arial"/>
          <w:sz w:val="10"/>
          <w:szCs w:val="10"/>
        </w:rPr>
      </w:pPr>
      <w:r>
        <w:rPr>
          <w:rFonts w:cs="Arial" w:ascii="Arial" w:hAnsi="Arial"/>
          <w:sz w:val="10"/>
          <w:szCs w:val="10"/>
        </w:rPr>
      </w:r>
    </w:p>
    <w:p>
      <w:pPr>
        <w:pStyle w:val="Normal"/>
        <w:bidi w:val="0"/>
        <w:ind w:start="0" w:end="0" w:hanging="0"/>
        <w:jc w:val="center"/>
        <w:rPr>
          <w:rFonts w:ascii="Arial" w:hAnsi="Arial" w:cs="Arial"/>
          <w:b/>
          <w:b/>
          <w:sz w:val="16"/>
          <w:szCs w:val="10"/>
        </w:rPr>
      </w:pPr>
      <w:r>
        <w:rPr>
          <w:rFonts w:cs="Arial" w:ascii="Arial" w:hAnsi="Arial"/>
          <w:b/>
          <w:sz w:val="16"/>
          <w:szCs w:val="10"/>
        </w:rPr>
      </w:r>
    </w:p>
    <w:p>
      <w:pPr>
        <w:pStyle w:val="Normal"/>
        <w:bidi w:val="0"/>
        <w:ind w:start="0" w:end="0" w:hanging="0"/>
        <w:rPr/>
      </w:pPr>
      <w:r>
        <w:rPr>
          <w:rFonts w:cs="Arial" w:ascii="Arial" w:hAnsi="Arial"/>
          <w:sz w:val="18"/>
          <w:szCs w:val="18"/>
        </w:rPr>
        <w:t>Declaro, sota la meva responsabilitat, que</w:t>
      </w:r>
      <w:r>
        <w:rPr>
          <w:rFonts w:cs="Arial" w:ascii="Arial" w:hAnsi="Arial"/>
          <w:sz w:val="10"/>
          <w:szCs w:val="10"/>
        </w:rPr>
        <w:t xml:space="preserve"> </w:t>
      </w:r>
      <w:r>
        <w:rPr>
          <w:rFonts w:cs="Arial" w:ascii="Arial" w:hAnsi="Arial"/>
          <w:sz w:val="18"/>
          <w:szCs w:val="18"/>
        </w:rPr>
        <w:t>en relació amb les causes d’incompatibilitat per a l’exercici del càrrec de Síndic/a municipal de Greuges, previstes a l’article  6 del Reglament del Síndic/a Municipal de Greuges, la meva situació és la següent:</w:t>
      </w:r>
    </w:p>
    <w:p>
      <w:pPr>
        <w:pStyle w:val="Normal"/>
        <w:bidi w:val="0"/>
        <w:ind w:start="0" w:end="0" w:hanging="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bidi w:val="0"/>
        <w:ind w:start="0" w:end="0" w:hanging="0"/>
        <w:rPr>
          <w:rFonts w:ascii="Arial" w:hAnsi="Arial" w:cs="Arial"/>
          <w:sz w:val="10"/>
          <w:szCs w:val="10"/>
        </w:rPr>
      </w:pPr>
      <w:r>
        <w:rPr>
          <w:rFonts w:cs="Arial" w:ascii="Arial" w:hAnsi="Arial"/>
          <w:sz w:val="10"/>
          <w:szCs w:val="10"/>
        </w:rPr>
      </w:r>
    </w:p>
    <w:tbl>
      <w:tblPr>
        <w:tblW w:w="9781" w:type="dxa"/>
        <w:jc w:val="start"/>
        <w:tblInd w:w="0" w:type="dxa"/>
        <w:tblLayout w:type="fixed"/>
        <w:tblCellMar>
          <w:top w:w="0" w:type="dxa"/>
          <w:start w:w="70" w:type="dxa"/>
          <w:bottom w:w="0" w:type="dxa"/>
          <w:end w:w="70" w:type="dxa"/>
        </w:tblCellMar>
      </w:tblPr>
      <w:tblGrid>
        <w:gridCol w:w="709"/>
        <w:gridCol w:w="70"/>
        <w:gridCol w:w="639"/>
        <w:gridCol w:w="32"/>
        <w:gridCol w:w="8331"/>
      </w:tblGrid>
      <w:tr>
        <w:trPr>
          <w:trHeight w:val="320" w:hRule="atLeast"/>
        </w:trPr>
        <w:tc>
          <w:tcPr>
            <w:tcW w:w="709" w:type="dxa"/>
            <w:tcBorders/>
            <w:shd w:fill="FFFFFF" w:val="clear"/>
            <w:vAlign w:val="center"/>
          </w:tcPr>
          <w:p>
            <w:pPr>
              <w:pStyle w:val="Normal"/>
              <w:widowControl w:val="false"/>
              <w:bidi w:val="0"/>
              <w:ind w:start="0" w:end="0" w:hanging="0"/>
              <w:jc w:val="center"/>
              <w:rPr>
                <w:rFonts w:ascii="Arial" w:hAnsi="Arial" w:cs="Arial"/>
                <w:b/>
                <w:b/>
                <w:i/>
                <w:i/>
                <w:color w:val="7F7F7F"/>
                <w:sz w:val="18"/>
                <w:szCs w:val="18"/>
              </w:rPr>
            </w:pPr>
            <w:r>
              <w:rPr>
                <w:rFonts w:cs="Arial" w:ascii="Arial" w:hAnsi="Arial"/>
                <w:b/>
                <w:i/>
                <w:color w:val="7F7F7F"/>
                <w:sz w:val="18"/>
                <w:szCs w:val="18"/>
              </w:rPr>
              <w:t>SI</w:t>
            </w:r>
          </w:p>
        </w:tc>
        <w:tc>
          <w:tcPr>
            <w:tcW w:w="70" w:type="dxa"/>
            <w:tcBorders/>
            <w:tcMar>
              <w:start w:w="0" w:type="dxa"/>
              <w:end w:w="0" w:type="dxa"/>
            </w:tcMar>
            <w:vAlign w:val="center"/>
          </w:tcPr>
          <w:p>
            <w:pPr>
              <w:pStyle w:val="Normal"/>
              <w:widowControl w:val="false"/>
              <w:bidi w:val="0"/>
              <w:snapToGrid w:val="false"/>
              <w:ind w:start="0" w:end="0" w:hanging="0"/>
              <w:rPr>
                <w:b/>
                <w:b/>
                <w:i/>
                <w:i/>
                <w:color w:val="7F7F7F"/>
                <w:sz w:val="18"/>
                <w:szCs w:val="18"/>
              </w:rPr>
            </w:pPr>
            <w:r>
              <w:rPr>
                <w:b/>
                <w:i/>
                <w:color w:val="7F7F7F"/>
                <w:sz w:val="18"/>
                <w:szCs w:val="18"/>
              </w:rPr>
            </w:r>
          </w:p>
        </w:tc>
        <w:tc>
          <w:tcPr>
            <w:tcW w:w="639" w:type="dxa"/>
            <w:tcBorders/>
            <w:shd w:fill="FFFFFF" w:val="clear"/>
            <w:tcMar>
              <w:start w:w="0" w:type="dxa"/>
              <w:end w:w="0" w:type="dxa"/>
            </w:tcMar>
            <w:vAlign w:val="center"/>
          </w:tcPr>
          <w:p>
            <w:pPr>
              <w:pStyle w:val="Normal"/>
              <w:widowControl w:val="false"/>
              <w:bidi w:val="0"/>
              <w:ind w:start="0" w:end="-211" w:firstLine="142"/>
              <w:rPr>
                <w:rFonts w:ascii="Arial" w:hAnsi="Arial" w:cs="Arial"/>
                <w:b/>
                <w:b/>
                <w:i/>
                <w:i/>
                <w:color w:val="7F7F7F"/>
                <w:sz w:val="18"/>
                <w:szCs w:val="18"/>
              </w:rPr>
            </w:pPr>
            <w:r>
              <w:rPr>
                <w:rFonts w:cs="Arial" w:ascii="Arial" w:hAnsi="Arial"/>
                <w:b/>
                <w:i/>
                <w:color w:val="7F7F7F"/>
                <w:sz w:val="18"/>
                <w:szCs w:val="18"/>
              </w:rPr>
              <w:t>NO</w:t>
            </w:r>
          </w:p>
        </w:tc>
        <w:tc>
          <w:tcPr>
            <w:tcW w:w="32" w:type="dxa"/>
            <w:tcBorders/>
            <w:tcMar>
              <w:start w:w="0" w:type="dxa"/>
              <w:end w:w="0" w:type="dxa"/>
            </w:tcMar>
          </w:tcPr>
          <w:p>
            <w:pPr>
              <w:pStyle w:val="Normal"/>
              <w:widowControl w:val="false"/>
              <w:bidi w:val="0"/>
              <w:snapToGrid w:val="false"/>
              <w:ind w:start="0" w:end="0" w:hanging="0"/>
              <w:rPr>
                <w:rFonts w:ascii="Arial" w:hAnsi="Arial" w:cs="Arial"/>
                <w:b/>
                <w:b/>
                <w:i/>
                <w:i/>
                <w:color w:val="7F7F7F"/>
                <w:sz w:val="18"/>
                <w:szCs w:val="18"/>
              </w:rPr>
            </w:pPr>
            <w:r>
              <w:rPr>
                <w:rFonts w:cs="Arial" w:ascii="Arial" w:hAnsi="Arial"/>
                <w:b/>
                <w:i/>
                <w:color w:val="7F7F7F"/>
                <w:sz w:val="18"/>
                <w:szCs w:val="18"/>
              </w:rPr>
            </w:r>
          </w:p>
        </w:tc>
        <w:tc>
          <w:tcPr>
            <w:tcW w:w="8331" w:type="dxa"/>
            <w:tcBorders/>
            <w:shd w:fill="FFFFFF" w:val="clear"/>
            <w:tcMar>
              <w:start w:w="0" w:type="dxa"/>
              <w:end w:w="0" w:type="dxa"/>
            </w:tcMar>
            <w:vAlign w:val="center"/>
          </w:tcPr>
          <w:p>
            <w:pPr>
              <w:pStyle w:val="Normal"/>
              <w:widowControl w:val="false"/>
              <w:bidi w:val="0"/>
              <w:ind w:start="0" w:end="0" w:hanging="0"/>
              <w:jc w:val="center"/>
              <w:rPr>
                <w:rFonts w:ascii="Arial" w:hAnsi="Arial" w:cs="Arial"/>
                <w:b/>
                <w:b/>
                <w:i/>
                <w:i/>
                <w:color w:val="7F7F7F"/>
                <w:sz w:val="18"/>
                <w:szCs w:val="18"/>
              </w:rPr>
            </w:pPr>
            <w:r>
              <w:rPr>
                <w:rFonts w:cs="Arial" w:ascii="Arial" w:hAnsi="Arial"/>
                <w:b/>
                <w:i/>
                <w:color w:val="7F7F7F"/>
                <w:sz w:val="18"/>
                <w:szCs w:val="18"/>
              </w:rPr>
              <w:t>Descripció de la causa d’incompatibilitat</w:t>
            </w:r>
          </w:p>
        </w:tc>
      </w:tr>
    </w:tbl>
    <w:p>
      <w:pPr>
        <w:pStyle w:val="Normal"/>
        <w:widowControl w:val="false"/>
        <w:bidi w:val="0"/>
        <w:ind w:start="0" w:end="0" w:hanging="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tbl>
      <w:tblPr>
        <w:tblW w:w="9781" w:type="dxa"/>
        <w:jc w:val="start"/>
        <w:tblInd w:w="0" w:type="dxa"/>
        <w:tblLayout w:type="fixed"/>
        <w:tblCellMar>
          <w:top w:w="0" w:type="dxa"/>
          <w:start w:w="0" w:type="dxa"/>
          <w:bottom w:w="0" w:type="dxa"/>
          <w:end w:w="0" w:type="dxa"/>
        </w:tblCellMar>
      </w:tblPr>
      <w:tblGrid>
        <w:gridCol w:w="709"/>
        <w:gridCol w:w="70"/>
        <w:gridCol w:w="639"/>
        <w:gridCol w:w="32"/>
        <w:gridCol w:w="8331"/>
      </w:tblGrid>
      <w:tr>
        <w:trPr>
          <w:trHeight w:val="320" w:hRule="atLeast"/>
        </w:trPr>
        <w:tc>
          <w:tcPr>
            <w:tcW w:w="709" w:type="dxa"/>
            <w:tcBorders/>
            <w:shd w:fill="FFFFFF" w:val="clear"/>
            <w:vAlign w:val="center"/>
          </w:tcPr>
          <w:p>
            <w:pPr>
              <w:pStyle w:val="Normal"/>
              <w:widowControl w:val="false"/>
              <w:bidi w:val="0"/>
              <w:ind w:start="0" w:end="0" w:hanging="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</w:p>
        </w:tc>
        <w:tc>
          <w:tcPr>
            <w:tcW w:w="70" w:type="dxa"/>
            <w:tcBorders/>
            <w:vAlign w:val="center"/>
          </w:tcPr>
          <w:p>
            <w:pPr>
              <w:pStyle w:val="Normal"/>
              <w:widowControl w:val="false"/>
              <w:bidi w:val="0"/>
              <w:snapToGrid w:val="false"/>
              <w:ind w:start="0" w:end="0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39" w:type="dxa"/>
            <w:tcBorders/>
            <w:shd w:fill="FFFFFF" w:val="clear"/>
            <w:vAlign w:val="center"/>
          </w:tcPr>
          <w:p>
            <w:pPr>
              <w:pStyle w:val="Normal"/>
              <w:widowControl w:val="false"/>
              <w:bidi w:val="0"/>
              <w:snapToGrid w:val="false"/>
              <w:ind w:start="0" w:end="-211" w:firstLine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32" w:type="dxa"/>
            <w:tcBorders/>
          </w:tcPr>
          <w:p>
            <w:pPr>
              <w:pStyle w:val="Normal"/>
              <w:widowControl w:val="false"/>
              <w:bidi w:val="0"/>
              <w:snapToGrid w:val="false"/>
              <w:ind w:start="0" w:end="0" w:hang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8331" w:type="dxa"/>
            <w:tcBorders/>
            <w:shd w:fill="FFFFFF" w:val="clear"/>
            <w:vAlign w:val="center"/>
          </w:tcPr>
          <w:p>
            <w:pPr>
              <w:pStyle w:val="Normal"/>
              <w:widowControl w:val="false"/>
              <w:bidi w:val="0"/>
              <w:ind w:start="0" w:end="0" w:hanging="0"/>
              <w:rPr/>
            </w:pP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Exerceixo un mandat representatiu</w:t>
            </w:r>
          </w:p>
        </w:tc>
      </w:tr>
    </w:tbl>
    <w:p>
      <w:pPr>
        <w:pStyle w:val="Normal"/>
        <w:widowControl w:val="false"/>
        <w:bidi w:val="0"/>
        <w:ind w:start="0" w:end="0" w:hanging="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tbl>
      <w:tblPr>
        <w:tblW w:w="9781" w:type="dxa"/>
        <w:jc w:val="start"/>
        <w:tblInd w:w="0" w:type="dxa"/>
        <w:tblLayout w:type="fixed"/>
        <w:tblCellMar>
          <w:top w:w="0" w:type="dxa"/>
          <w:start w:w="0" w:type="dxa"/>
          <w:bottom w:w="0" w:type="dxa"/>
          <w:end w:w="0" w:type="dxa"/>
        </w:tblCellMar>
      </w:tblPr>
      <w:tblGrid>
        <w:gridCol w:w="709"/>
        <w:gridCol w:w="70"/>
        <w:gridCol w:w="639"/>
        <w:gridCol w:w="32"/>
        <w:gridCol w:w="8331"/>
      </w:tblGrid>
      <w:tr>
        <w:trPr>
          <w:trHeight w:val="320" w:hRule="atLeast"/>
        </w:trPr>
        <w:tc>
          <w:tcPr>
            <w:tcW w:w="709" w:type="dxa"/>
            <w:tcBorders/>
            <w:shd w:fill="FFFFFF" w:val="clear"/>
            <w:vAlign w:val="center"/>
          </w:tcPr>
          <w:p>
            <w:pPr>
              <w:pStyle w:val="Normal"/>
              <w:widowControl w:val="false"/>
              <w:bidi w:val="0"/>
              <w:snapToGrid w:val="false"/>
              <w:ind w:start="0" w:end="0" w:hang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70" w:type="dxa"/>
            <w:tcBorders/>
            <w:vAlign w:val="center"/>
          </w:tcPr>
          <w:p>
            <w:pPr>
              <w:pStyle w:val="Normal"/>
              <w:widowControl w:val="false"/>
              <w:bidi w:val="0"/>
              <w:snapToGrid w:val="false"/>
              <w:ind w:start="0" w:end="0" w:hang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639" w:type="dxa"/>
            <w:tcBorders/>
            <w:shd w:fill="FFFFFF" w:val="clear"/>
            <w:vAlign w:val="center"/>
          </w:tcPr>
          <w:p>
            <w:pPr>
              <w:pStyle w:val="Normal"/>
              <w:widowControl w:val="false"/>
              <w:bidi w:val="0"/>
              <w:snapToGrid w:val="false"/>
              <w:ind w:start="0" w:end="-211" w:firstLine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32" w:type="dxa"/>
            <w:tcBorders/>
          </w:tcPr>
          <w:p>
            <w:pPr>
              <w:pStyle w:val="Normal"/>
              <w:widowControl w:val="false"/>
              <w:bidi w:val="0"/>
              <w:snapToGrid w:val="false"/>
              <w:ind w:start="0" w:end="0" w:hang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8331" w:type="dxa"/>
            <w:tcBorders/>
            <w:shd w:fill="FFFFFF" w:val="clear"/>
            <w:vAlign w:val="center"/>
          </w:tcPr>
          <w:p>
            <w:pPr>
              <w:pStyle w:val="Normal"/>
              <w:widowControl w:val="false"/>
              <w:bidi w:val="0"/>
              <w:ind w:start="0" w:end="0" w:hang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Tinc un càrrec directiu o de representació en un partit polític, sindicat o qualsevol altre entitat ciutadana.</w:t>
            </w:r>
          </w:p>
        </w:tc>
      </w:tr>
    </w:tbl>
    <w:p>
      <w:pPr>
        <w:pStyle w:val="Normal"/>
        <w:widowControl w:val="false"/>
        <w:bidi w:val="0"/>
        <w:ind w:start="0" w:end="0" w:hanging="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tbl>
      <w:tblPr>
        <w:tblW w:w="9781" w:type="dxa"/>
        <w:jc w:val="start"/>
        <w:tblInd w:w="0" w:type="dxa"/>
        <w:tblLayout w:type="fixed"/>
        <w:tblCellMar>
          <w:top w:w="0" w:type="dxa"/>
          <w:start w:w="0" w:type="dxa"/>
          <w:bottom w:w="0" w:type="dxa"/>
          <w:end w:w="0" w:type="dxa"/>
        </w:tblCellMar>
      </w:tblPr>
      <w:tblGrid>
        <w:gridCol w:w="709"/>
        <w:gridCol w:w="70"/>
        <w:gridCol w:w="639"/>
        <w:gridCol w:w="32"/>
        <w:gridCol w:w="8331"/>
      </w:tblGrid>
      <w:tr>
        <w:trPr>
          <w:trHeight w:val="320" w:hRule="atLeast"/>
        </w:trPr>
        <w:tc>
          <w:tcPr>
            <w:tcW w:w="709" w:type="dxa"/>
            <w:tcBorders/>
            <w:shd w:fill="FFFFFF" w:val="clear"/>
            <w:vAlign w:val="center"/>
          </w:tcPr>
          <w:p>
            <w:pPr>
              <w:pStyle w:val="Normal"/>
              <w:widowControl w:val="false"/>
              <w:bidi w:val="0"/>
              <w:snapToGrid w:val="false"/>
              <w:ind w:start="0" w:end="0" w:hang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70" w:type="dxa"/>
            <w:tcBorders/>
            <w:vAlign w:val="center"/>
          </w:tcPr>
          <w:p>
            <w:pPr>
              <w:pStyle w:val="Normal"/>
              <w:widowControl w:val="false"/>
              <w:bidi w:val="0"/>
              <w:snapToGrid w:val="false"/>
              <w:ind w:start="0" w:end="0" w:hang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639" w:type="dxa"/>
            <w:tcBorders/>
            <w:shd w:fill="FFFFFF" w:val="clear"/>
            <w:vAlign w:val="center"/>
          </w:tcPr>
          <w:p>
            <w:pPr>
              <w:pStyle w:val="Normal"/>
              <w:widowControl w:val="false"/>
              <w:bidi w:val="0"/>
              <w:snapToGrid w:val="false"/>
              <w:ind w:start="0" w:end="-211" w:firstLine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32" w:type="dxa"/>
            <w:tcBorders/>
          </w:tcPr>
          <w:p>
            <w:pPr>
              <w:pStyle w:val="Normal"/>
              <w:widowControl w:val="false"/>
              <w:bidi w:val="0"/>
              <w:snapToGrid w:val="false"/>
              <w:ind w:start="0" w:end="0" w:hang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8331" w:type="dxa"/>
            <w:tcBorders/>
            <w:shd w:fill="FFFFFF" w:val="clear"/>
            <w:vAlign w:val="center"/>
          </w:tcPr>
          <w:p>
            <w:pPr>
              <w:pStyle w:val="Normal"/>
              <w:widowControl w:val="false"/>
              <w:bidi w:val="0"/>
              <w:ind w:start="0" w:end="0" w:hanging="0"/>
              <w:rPr/>
            </w:pP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Tinc la condició de membre del Consell de Garanties Estatutàries o del Tribunal Constitucional</w:t>
            </w:r>
          </w:p>
        </w:tc>
      </w:tr>
    </w:tbl>
    <w:p>
      <w:pPr>
        <w:pStyle w:val="Normal"/>
        <w:widowControl w:val="false"/>
        <w:bidi w:val="0"/>
        <w:ind w:start="0" w:end="0" w:hanging="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tbl>
      <w:tblPr>
        <w:tblW w:w="9781" w:type="dxa"/>
        <w:jc w:val="start"/>
        <w:tblInd w:w="0" w:type="dxa"/>
        <w:tblLayout w:type="fixed"/>
        <w:tblCellMar>
          <w:top w:w="0" w:type="dxa"/>
          <w:start w:w="0" w:type="dxa"/>
          <w:bottom w:w="0" w:type="dxa"/>
          <w:end w:w="0" w:type="dxa"/>
        </w:tblCellMar>
      </w:tblPr>
      <w:tblGrid>
        <w:gridCol w:w="709"/>
        <w:gridCol w:w="70"/>
        <w:gridCol w:w="639"/>
        <w:gridCol w:w="32"/>
        <w:gridCol w:w="8331"/>
      </w:tblGrid>
      <w:tr>
        <w:trPr>
          <w:trHeight w:val="320" w:hRule="atLeast"/>
        </w:trPr>
        <w:tc>
          <w:tcPr>
            <w:tcW w:w="709" w:type="dxa"/>
            <w:tcBorders/>
            <w:shd w:fill="FFFFFF" w:val="clear"/>
            <w:vAlign w:val="center"/>
          </w:tcPr>
          <w:p>
            <w:pPr>
              <w:pStyle w:val="Normal"/>
              <w:widowControl w:val="false"/>
              <w:bidi w:val="0"/>
              <w:snapToGrid w:val="false"/>
              <w:ind w:start="0" w:end="0" w:hang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70" w:type="dxa"/>
            <w:tcBorders/>
            <w:vAlign w:val="center"/>
          </w:tcPr>
          <w:p>
            <w:pPr>
              <w:pStyle w:val="Normal"/>
              <w:widowControl w:val="false"/>
              <w:bidi w:val="0"/>
              <w:snapToGrid w:val="false"/>
              <w:ind w:start="0" w:end="0" w:hang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639" w:type="dxa"/>
            <w:tcBorders/>
            <w:shd w:fill="FFFFFF" w:val="clear"/>
            <w:vAlign w:val="center"/>
          </w:tcPr>
          <w:p>
            <w:pPr>
              <w:pStyle w:val="Normal"/>
              <w:widowControl w:val="false"/>
              <w:bidi w:val="0"/>
              <w:snapToGrid w:val="false"/>
              <w:ind w:start="0" w:end="-211" w:firstLine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32" w:type="dxa"/>
            <w:tcBorders/>
          </w:tcPr>
          <w:p>
            <w:pPr>
              <w:pStyle w:val="Normal"/>
              <w:widowControl w:val="false"/>
              <w:bidi w:val="0"/>
              <w:snapToGrid w:val="false"/>
              <w:ind w:start="0" w:end="0" w:hang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8331" w:type="dxa"/>
            <w:tcBorders/>
            <w:shd w:fill="FFFFFF" w:val="clear"/>
            <w:vAlign w:val="center"/>
          </w:tcPr>
          <w:p>
            <w:pPr>
              <w:pStyle w:val="Normal"/>
              <w:widowControl w:val="false"/>
              <w:bidi w:val="0"/>
              <w:ind w:start="0" w:end="0" w:hang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Tinc un vincle contractual professional, mercantil o laboral amb l'Ajuntament de Terrassa i/o dels seus organismes depenents, ja sigui directament o a través de societats en què hi pugui participar</w:t>
            </w:r>
          </w:p>
        </w:tc>
      </w:tr>
    </w:tbl>
    <w:p>
      <w:pPr>
        <w:pStyle w:val="Normal"/>
        <w:widowControl w:val="false"/>
        <w:bidi w:val="0"/>
        <w:ind w:start="0" w:end="0" w:hanging="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tbl>
      <w:tblPr>
        <w:tblW w:w="9781" w:type="dxa"/>
        <w:jc w:val="start"/>
        <w:tblInd w:w="0" w:type="dxa"/>
        <w:tblLayout w:type="fixed"/>
        <w:tblCellMar>
          <w:top w:w="0" w:type="dxa"/>
          <w:start w:w="0" w:type="dxa"/>
          <w:bottom w:w="0" w:type="dxa"/>
          <w:end w:w="0" w:type="dxa"/>
        </w:tblCellMar>
      </w:tblPr>
      <w:tblGrid>
        <w:gridCol w:w="709"/>
        <w:gridCol w:w="70"/>
        <w:gridCol w:w="639"/>
        <w:gridCol w:w="32"/>
        <w:gridCol w:w="8331"/>
      </w:tblGrid>
      <w:tr>
        <w:trPr>
          <w:trHeight w:val="320" w:hRule="atLeast"/>
        </w:trPr>
        <w:tc>
          <w:tcPr>
            <w:tcW w:w="709" w:type="dxa"/>
            <w:tcBorders/>
            <w:shd w:fill="FFFFFF" w:val="clear"/>
            <w:vAlign w:val="center"/>
          </w:tcPr>
          <w:p>
            <w:pPr>
              <w:pStyle w:val="Normal"/>
              <w:widowControl w:val="false"/>
              <w:bidi w:val="0"/>
              <w:snapToGrid w:val="false"/>
              <w:ind w:start="0" w:end="0" w:hang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70" w:type="dxa"/>
            <w:tcBorders/>
            <w:vAlign w:val="center"/>
          </w:tcPr>
          <w:p>
            <w:pPr>
              <w:pStyle w:val="Normal"/>
              <w:widowControl w:val="false"/>
              <w:bidi w:val="0"/>
              <w:snapToGrid w:val="false"/>
              <w:ind w:start="0" w:end="0" w:hang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639" w:type="dxa"/>
            <w:tcBorders/>
            <w:shd w:fill="FFFFFF" w:val="clear"/>
            <w:vAlign w:val="center"/>
          </w:tcPr>
          <w:p>
            <w:pPr>
              <w:pStyle w:val="Normal"/>
              <w:widowControl w:val="false"/>
              <w:bidi w:val="0"/>
              <w:snapToGrid w:val="false"/>
              <w:ind w:start="0" w:end="-211" w:firstLine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32" w:type="dxa"/>
            <w:tcBorders/>
          </w:tcPr>
          <w:p>
            <w:pPr>
              <w:pStyle w:val="Normal"/>
              <w:widowControl w:val="false"/>
              <w:bidi w:val="0"/>
              <w:snapToGrid w:val="false"/>
              <w:ind w:start="0" w:end="0" w:hang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8331" w:type="dxa"/>
            <w:tcBorders/>
            <w:shd w:fill="FFFFFF" w:val="clear"/>
            <w:vAlign w:val="center"/>
          </w:tcPr>
          <w:p>
            <w:pPr>
              <w:pStyle w:val="Normal"/>
              <w:widowControl w:val="false"/>
              <w:bidi w:val="0"/>
              <w:ind w:start="0" w:end="0" w:hanging="0"/>
              <w:rPr/>
            </w:pP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Exerceixo la carrera judicial, fiscal o militar</w:t>
            </w:r>
          </w:p>
        </w:tc>
      </w:tr>
    </w:tbl>
    <w:p>
      <w:pPr>
        <w:pStyle w:val="Normal"/>
        <w:widowControl w:val="false"/>
        <w:bidi w:val="0"/>
        <w:ind w:start="0" w:end="0" w:hanging="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tbl>
      <w:tblPr>
        <w:tblW w:w="9781" w:type="dxa"/>
        <w:jc w:val="start"/>
        <w:tblInd w:w="0" w:type="dxa"/>
        <w:tblLayout w:type="fixed"/>
        <w:tblCellMar>
          <w:top w:w="0" w:type="dxa"/>
          <w:start w:w="0" w:type="dxa"/>
          <w:bottom w:w="0" w:type="dxa"/>
          <w:end w:w="0" w:type="dxa"/>
        </w:tblCellMar>
      </w:tblPr>
      <w:tblGrid>
        <w:gridCol w:w="709"/>
        <w:gridCol w:w="70"/>
        <w:gridCol w:w="639"/>
        <w:gridCol w:w="32"/>
        <w:gridCol w:w="8331"/>
      </w:tblGrid>
      <w:tr>
        <w:trPr>
          <w:trHeight w:val="320" w:hRule="atLeast"/>
        </w:trPr>
        <w:tc>
          <w:tcPr>
            <w:tcW w:w="709" w:type="dxa"/>
            <w:tcBorders/>
            <w:shd w:fill="FFFFFF" w:val="clear"/>
            <w:vAlign w:val="center"/>
          </w:tcPr>
          <w:p>
            <w:pPr>
              <w:pStyle w:val="Normal"/>
              <w:widowControl w:val="false"/>
              <w:bidi w:val="0"/>
              <w:snapToGrid w:val="false"/>
              <w:ind w:start="0" w:end="0" w:hang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70" w:type="dxa"/>
            <w:tcBorders/>
            <w:vAlign w:val="center"/>
          </w:tcPr>
          <w:p>
            <w:pPr>
              <w:pStyle w:val="Normal"/>
              <w:widowControl w:val="false"/>
              <w:bidi w:val="0"/>
              <w:snapToGrid w:val="false"/>
              <w:ind w:start="0" w:end="0" w:hang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639" w:type="dxa"/>
            <w:tcBorders/>
            <w:shd w:fill="FFFFFF" w:val="clear"/>
            <w:vAlign w:val="center"/>
          </w:tcPr>
          <w:p>
            <w:pPr>
              <w:pStyle w:val="Normal"/>
              <w:widowControl w:val="false"/>
              <w:bidi w:val="0"/>
              <w:snapToGrid w:val="false"/>
              <w:ind w:start="0" w:end="-211" w:firstLine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32" w:type="dxa"/>
            <w:tcBorders/>
          </w:tcPr>
          <w:p>
            <w:pPr>
              <w:pStyle w:val="Normal"/>
              <w:widowControl w:val="false"/>
              <w:bidi w:val="0"/>
              <w:snapToGrid w:val="false"/>
              <w:ind w:start="0" w:end="0" w:hang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8331" w:type="dxa"/>
            <w:tcBorders/>
            <w:shd w:fill="FFFFFF" w:val="clear"/>
            <w:vAlign w:val="center"/>
          </w:tcPr>
          <w:p>
            <w:pPr>
              <w:pStyle w:val="Normal"/>
              <w:widowControl w:val="false"/>
              <w:bidi w:val="0"/>
              <w:ind w:start="0" w:end="0" w:hang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Sóc càrrec electe</w:t>
            </w:r>
          </w:p>
        </w:tc>
      </w:tr>
    </w:tbl>
    <w:p>
      <w:pPr>
        <w:pStyle w:val="Normal"/>
        <w:widowControl w:val="false"/>
        <w:bidi w:val="0"/>
        <w:ind w:start="0" w:end="0" w:hanging="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tbl>
      <w:tblPr>
        <w:tblW w:w="10205" w:type="dxa"/>
        <w:jc w:val="start"/>
        <w:tblInd w:w="-70" w:type="dxa"/>
        <w:tblLayout w:type="fixed"/>
        <w:tblCellMar>
          <w:top w:w="0" w:type="dxa"/>
          <w:start w:w="70" w:type="dxa"/>
          <w:bottom w:w="0" w:type="dxa"/>
          <w:end w:w="70" w:type="dxa"/>
        </w:tblCellMar>
      </w:tblPr>
      <w:tblGrid>
        <w:gridCol w:w="709"/>
        <w:gridCol w:w="9496"/>
      </w:tblGrid>
      <w:tr>
        <w:trPr/>
        <w:tc>
          <w:tcPr>
            <w:tcW w:w="709" w:type="dxa"/>
            <w:tcBorders/>
            <w:shd w:fill="FFFFFF" w:val="clear"/>
          </w:tcPr>
          <w:p>
            <w:pPr>
              <w:pStyle w:val="Normal"/>
              <w:widowControl w:val="false"/>
              <w:bidi w:val="0"/>
              <w:snapToGrid w:val="false"/>
              <w:ind w:start="0" w:end="0" w:hanging="0"/>
              <w:rPr>
                <w:rFonts w:ascii="Arial" w:hAnsi="Arial" w:cs="Arial"/>
                <w:b/>
                <w:b/>
                <w:color w:val="800000"/>
                <w:sz w:val="18"/>
                <w:szCs w:val="18"/>
              </w:rPr>
            </w:pPr>
            <w:r>
              <w:rPr>
                <w:rFonts w:cs="Arial" w:ascii="Arial" w:hAnsi="Arial"/>
                <w:b/>
                <w:color w:val="800000"/>
                <w:sz w:val="18"/>
                <w:szCs w:val="18"/>
              </w:rPr>
            </w:r>
          </w:p>
        </w:tc>
        <w:tc>
          <w:tcPr>
            <w:tcW w:w="9496" w:type="dxa"/>
            <w:tcBorders/>
          </w:tcPr>
          <w:p>
            <w:pPr>
              <w:pStyle w:val="Normal"/>
              <w:widowControl w:val="false"/>
              <w:bidi w:val="0"/>
              <w:ind w:start="0" w:end="0" w:hanging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En cas de trobar-me incurs en alguna d’aquestes incompatibilitats, declaro el meu compromís de resoldre-la abans de prendre possessió del càrrec. Amb aquest objectiu, em comprometo a cessar en el càrrec o en l'activitat incompatibles, o passar a la situació excedència, dins els vuit dies següents a l'elecció; altrament, s'entén que desisteixo del nomenament.</w:t>
            </w:r>
          </w:p>
        </w:tc>
      </w:tr>
    </w:tbl>
    <w:p>
      <w:pPr>
        <w:pStyle w:val="Normal"/>
        <w:widowControl w:val="false"/>
        <w:bidi w:val="0"/>
        <w:ind w:start="0" w:end="0" w:hanging="0"/>
        <w:jc w:val="center"/>
        <w:rPr>
          <w:rFonts w:ascii="Arial" w:hAnsi="Arial" w:cs="Arial"/>
          <w:b/>
          <w:b/>
          <w:sz w:val="16"/>
        </w:rPr>
      </w:pPr>
      <w:r>
        <w:rPr>
          <w:rFonts w:cs="Arial" w:ascii="Arial" w:hAnsi="Arial"/>
          <w:b/>
          <w:sz w:val="16"/>
        </w:rPr>
      </w:r>
    </w:p>
    <w:tbl>
      <w:tblPr>
        <w:tblW w:w="10205" w:type="dxa"/>
        <w:jc w:val="start"/>
        <w:tblInd w:w="-70" w:type="dxa"/>
        <w:tblLayout w:type="fixed"/>
        <w:tblCellMar>
          <w:top w:w="0" w:type="dxa"/>
          <w:start w:w="70" w:type="dxa"/>
          <w:bottom w:w="0" w:type="dxa"/>
          <w:end w:w="70" w:type="dxa"/>
        </w:tblCellMar>
      </w:tblPr>
      <w:tblGrid>
        <w:gridCol w:w="709"/>
        <w:gridCol w:w="9496"/>
      </w:tblGrid>
      <w:tr>
        <w:trPr/>
        <w:tc>
          <w:tcPr>
            <w:tcW w:w="709" w:type="dxa"/>
            <w:tcBorders/>
            <w:shd w:fill="FFFFFF" w:val="clear"/>
          </w:tcPr>
          <w:p>
            <w:pPr>
              <w:pStyle w:val="Normal"/>
              <w:widowControl w:val="false"/>
              <w:bidi w:val="0"/>
              <w:snapToGrid w:val="false"/>
              <w:ind w:start="0" w:end="0" w:hanging="0"/>
              <w:rPr>
                <w:rFonts w:ascii="Arial" w:hAnsi="Arial" w:cs="Arial"/>
                <w:b/>
                <w:b/>
                <w:color w:val="800000"/>
                <w:sz w:val="18"/>
                <w:szCs w:val="18"/>
              </w:rPr>
            </w:pPr>
            <w:r>
              <w:rPr>
                <w:rFonts w:cs="Arial" w:ascii="Arial" w:hAnsi="Arial"/>
                <w:b/>
                <w:color w:val="800000"/>
                <w:sz w:val="18"/>
                <w:szCs w:val="18"/>
              </w:rPr>
            </w:r>
          </w:p>
        </w:tc>
        <w:tc>
          <w:tcPr>
            <w:tcW w:w="9496" w:type="dxa"/>
            <w:tcBorders/>
          </w:tcPr>
          <w:p>
            <w:pPr>
              <w:pStyle w:val="Normal"/>
              <w:widowControl w:val="false"/>
              <w:bidi w:val="0"/>
              <w:ind w:start="0" w:end="0" w:hanging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En cas d’haver estat proposat per una entitat o col·lectiu de la ciutat, manifesto la meva acceptació a ser proposat com a candidat/a al càrrec de Síndic/a municipal de Greuges de Terrassa.</w:t>
            </w:r>
          </w:p>
        </w:tc>
      </w:tr>
    </w:tbl>
    <w:p>
      <w:pPr>
        <w:pStyle w:val="Normal"/>
        <w:widowControl w:val="false"/>
        <w:bidi w:val="0"/>
        <w:ind w:start="0" w:end="0" w:hanging="0"/>
        <w:jc w:val="center"/>
        <w:rPr>
          <w:rFonts w:ascii="Arial" w:hAnsi="Arial" w:cs="Arial"/>
          <w:b/>
          <w:b/>
          <w:sz w:val="16"/>
        </w:rPr>
      </w:pPr>
      <w:r>
        <w:rPr>
          <w:rFonts w:cs="Arial" w:ascii="Arial" w:hAnsi="Arial"/>
          <w:b/>
          <w:sz w:val="16"/>
        </w:rPr>
      </w:r>
    </w:p>
    <w:p>
      <w:pPr>
        <w:pStyle w:val="Normal"/>
        <w:bidi w:val="0"/>
        <w:ind w:start="0" w:end="0" w:hanging="0"/>
        <w:jc w:val="center"/>
        <w:rPr>
          <w:rFonts w:ascii="Arial" w:hAnsi="Arial" w:cs="Arial"/>
          <w:b/>
          <w:b/>
          <w:sz w:val="16"/>
        </w:rPr>
      </w:pPr>
      <w:r>
        <w:rPr>
          <w:rFonts w:cs="Arial" w:ascii="Arial" w:hAnsi="Arial"/>
          <w:b/>
          <w:sz w:val="16"/>
        </w:rPr>
      </w:r>
      <w:r>
        <mc:AlternateContent>
          <mc:Choice Requires="wps">
            <w:drawing>
              <wp:anchor behindDoc="0" distT="72390" distB="72390" distL="72390" distR="72390" simplePos="0" locked="0" layoutInCell="0" allowOverlap="1" relativeHeight="4">
                <wp:simplePos x="0" y="0"/>
                <wp:positionH relativeFrom="column">
                  <wp:posOffset>-55880</wp:posOffset>
                </wp:positionH>
                <wp:positionV relativeFrom="paragraph">
                  <wp:posOffset>57785</wp:posOffset>
                </wp:positionV>
                <wp:extent cx="2973070" cy="1028065"/>
                <wp:effectExtent l="0" t="0" r="0" b="0"/>
                <wp:wrapNone/>
                <wp:docPr id="3" name="Marc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3070" cy="1028065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Encapalament1"/>
                              <w:bidi w:val="0"/>
                              <w:ind w:start="0" w:end="0" w:hanging="0"/>
                              <w:jc w:val="start"/>
                              <w:rPr>
                                <w:b w:val="false"/>
                                <w:b w:val="false"/>
                                <w:sz w:val="18"/>
                              </w:rPr>
                            </w:pPr>
                            <w:r>
                              <w:rPr>
                                <w:b w:val="false"/>
                                <w:sz w:val="18"/>
                              </w:rPr>
                              <w:t xml:space="preserve">Terrassa, </w:t>
                            </w:r>
                          </w:p>
                          <w:p>
                            <w:pPr>
                              <w:pStyle w:val="Normal"/>
                              <w:bidi w:val="0"/>
                              <w:ind w:start="0" w:end="0" w:hanging="0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sz w:val="8"/>
                                <w:szCs w:val="8"/>
                              </w:rPr>
                            </w:r>
                          </w:p>
                          <w:tbl>
                            <w:tblPr>
                              <w:tblW w:w="3842" w:type="dxa"/>
                              <w:jc w:val="start"/>
                              <w:tblInd w:w="-75" w:type="dxa"/>
                              <w:tblLayout w:type="fixed"/>
                              <w:tblCellMar>
                                <w:top w:w="0" w:type="dxa"/>
                                <w:start w:w="70" w:type="dxa"/>
                                <w:bottom w:w="0" w:type="dxa"/>
                                <w:end w:w="70" w:type="dxa"/>
                              </w:tblCellMar>
                            </w:tblPr>
                            <w:tblGrid>
                              <w:gridCol w:w="3842"/>
                            </w:tblGrid>
                            <w:tr>
                              <w:trPr>
                                <w:trHeight w:val="851" w:hRule="atLeast"/>
                              </w:trPr>
                              <w:tc>
                                <w:tcPr>
                                  <w:tcW w:w="3842" w:type="dxa"/>
                                  <w:tcBorders>
                                    <w:top w:val="dotted" w:sz="4" w:space="0" w:color="000000"/>
                                    <w:start w:val="dotted" w:sz="4" w:space="0" w:color="000000"/>
                                    <w:bottom w:val="dotted" w:sz="4" w:space="0" w:color="000000"/>
                                    <w:end w:val="dotted" w:sz="4" w:space="0" w:color="000000"/>
                                  </w:tcBorders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bidi w:val="0"/>
                                    <w:snapToGrid w:val="false"/>
                                    <w:ind w:start="0" w:end="0" w:hanging="0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Normal"/>
                              <w:widowControl w:val="false"/>
                              <w:bidi w:val="0"/>
                              <w:ind w:start="0" w:end="0" w:hanging="0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12"/>
                                <w:szCs w:val="12"/>
                              </w:rPr>
                            </w:r>
                          </w:p>
                          <w:p>
                            <w:pPr>
                              <w:pStyle w:val="Normal"/>
                              <w:bidi w:val="0"/>
                              <w:ind w:start="0" w:end="0" w:hanging="0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12"/>
                                <w:szCs w:val="12"/>
                              </w:rPr>
                              <w:t>(Signatura)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234.1pt;height:80.95pt;mso-wrap-distance-left:5.7pt;mso-wrap-distance-right:5.7pt;mso-wrap-distance-top:5.7pt;mso-wrap-distance-bottom:5.7pt;margin-top:4.55pt;mso-position-vertical-relative:text;margin-left:-4.4pt;mso-position-horizontal-relative:text">
                <v:fill opacity="0f"/>
                <v:textbox>
                  <w:txbxContent>
                    <w:p>
                      <w:pPr>
                        <w:pStyle w:val="Encapalament1"/>
                        <w:bidi w:val="0"/>
                        <w:ind w:start="0" w:end="0" w:hanging="0"/>
                        <w:jc w:val="start"/>
                        <w:rPr>
                          <w:b w:val="false"/>
                          <w:b w:val="false"/>
                          <w:sz w:val="18"/>
                        </w:rPr>
                      </w:pPr>
                      <w:r>
                        <w:rPr>
                          <w:b w:val="false"/>
                          <w:sz w:val="18"/>
                        </w:rPr>
                        <w:t xml:space="preserve">Terrassa, </w:t>
                      </w:r>
                    </w:p>
                    <w:p>
                      <w:pPr>
                        <w:pStyle w:val="Normal"/>
                        <w:bidi w:val="0"/>
                        <w:ind w:start="0" w:end="0" w:hanging="0"/>
                        <w:rPr>
                          <w:sz w:val="8"/>
                          <w:szCs w:val="8"/>
                        </w:rPr>
                      </w:pPr>
                      <w:r>
                        <w:rPr>
                          <w:sz w:val="8"/>
                          <w:szCs w:val="8"/>
                        </w:rPr>
                      </w:r>
                    </w:p>
                    <w:tbl>
                      <w:tblPr>
                        <w:tblW w:w="3842" w:type="dxa"/>
                        <w:jc w:val="start"/>
                        <w:tblInd w:w="-75" w:type="dxa"/>
                        <w:tblLayout w:type="fixed"/>
                        <w:tblCellMar>
                          <w:top w:w="0" w:type="dxa"/>
                          <w:start w:w="70" w:type="dxa"/>
                          <w:bottom w:w="0" w:type="dxa"/>
                          <w:end w:w="70" w:type="dxa"/>
                        </w:tblCellMar>
                      </w:tblPr>
                      <w:tblGrid>
                        <w:gridCol w:w="3842"/>
                      </w:tblGrid>
                      <w:tr>
                        <w:trPr>
                          <w:trHeight w:val="851" w:hRule="atLeast"/>
                        </w:trPr>
                        <w:tc>
                          <w:tcPr>
                            <w:tcW w:w="3842" w:type="dxa"/>
                            <w:tcBorders>
                              <w:top w:val="dotted" w:sz="4" w:space="0" w:color="000000"/>
                              <w:start w:val="dotted" w:sz="4" w:space="0" w:color="000000"/>
                              <w:bottom w:val="dotted" w:sz="4" w:space="0" w:color="000000"/>
                              <w:end w:val="dotted" w:sz="4" w:space="0" w:color="000000"/>
                            </w:tcBorders>
                          </w:tcPr>
                          <w:p>
                            <w:pPr>
                              <w:pStyle w:val="Normal"/>
                              <w:widowControl w:val="false"/>
                              <w:bidi w:val="0"/>
                              <w:snapToGrid w:val="false"/>
                              <w:ind w:start="0" w:end="0" w:hanging="0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</w:r>
                          </w:p>
                        </w:tc>
                      </w:tr>
                    </w:tbl>
                    <w:p>
                      <w:pPr>
                        <w:pStyle w:val="Normal"/>
                        <w:widowControl w:val="false"/>
                        <w:bidi w:val="0"/>
                        <w:ind w:start="0" w:end="0" w:hanging="0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cs="Arial" w:ascii="Arial" w:hAnsi="Arial"/>
                          <w:sz w:val="12"/>
                          <w:szCs w:val="12"/>
                        </w:rPr>
                      </w:r>
                    </w:p>
                    <w:p>
                      <w:pPr>
                        <w:pStyle w:val="Normal"/>
                        <w:bidi w:val="0"/>
                        <w:ind w:start="0" w:end="0" w:hanging="0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cs="Arial" w:ascii="Arial" w:hAnsi="Arial"/>
                          <w:sz w:val="12"/>
                          <w:szCs w:val="12"/>
                        </w:rPr>
                        <w:t>(Signatura)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bidi w:val="0"/>
        <w:ind w:start="0" w:end="0" w:hanging="0"/>
        <w:jc w:val="center"/>
        <w:rPr>
          <w:rFonts w:ascii="Arial" w:hAnsi="Arial" w:cs="Arial"/>
          <w:b/>
          <w:b/>
          <w:sz w:val="16"/>
        </w:rPr>
      </w:pPr>
      <w:r>
        <w:rPr>
          <w:rFonts w:cs="Arial" w:ascii="Arial" w:hAnsi="Arial"/>
          <w:b/>
          <w:sz w:val="16"/>
        </w:rPr>
      </w:r>
    </w:p>
    <w:p>
      <w:pPr>
        <w:pStyle w:val="Normal"/>
        <w:bidi w:val="0"/>
        <w:ind w:start="0" w:end="0" w:hanging="0"/>
        <w:jc w:val="center"/>
        <w:rPr>
          <w:rFonts w:ascii="Arial" w:hAnsi="Arial" w:cs="Arial"/>
          <w:b/>
          <w:b/>
          <w:sz w:val="16"/>
        </w:rPr>
      </w:pPr>
      <w:r>
        <w:rPr>
          <w:rFonts w:cs="Arial" w:ascii="Arial" w:hAnsi="Arial"/>
          <w:b/>
          <w:sz w:val="16"/>
        </w:rPr>
      </w:r>
    </w:p>
    <w:p>
      <w:pPr>
        <w:pStyle w:val="Normal"/>
        <w:bidi w:val="0"/>
        <w:ind w:start="0" w:end="0" w:hanging="0"/>
        <w:jc w:val="center"/>
        <w:rPr>
          <w:rFonts w:ascii="Arial" w:hAnsi="Arial" w:cs="Arial"/>
          <w:b/>
          <w:b/>
          <w:sz w:val="16"/>
        </w:rPr>
      </w:pPr>
      <w:r>
        <w:rPr>
          <w:rFonts w:cs="Arial" w:ascii="Arial" w:hAnsi="Arial"/>
          <w:b/>
          <w:sz w:val="16"/>
        </w:rPr>
      </w:r>
    </w:p>
    <w:p>
      <w:pPr>
        <w:pStyle w:val="Normal"/>
        <w:bidi w:val="0"/>
        <w:ind w:start="0" w:end="0" w:hanging="0"/>
        <w:jc w:val="center"/>
        <w:rPr>
          <w:rFonts w:ascii="Arial" w:hAnsi="Arial" w:cs="Arial"/>
          <w:b/>
          <w:b/>
          <w:sz w:val="16"/>
        </w:rPr>
      </w:pPr>
      <w:r>
        <w:rPr>
          <w:rFonts w:cs="Arial" w:ascii="Arial" w:hAnsi="Arial"/>
          <w:b/>
          <w:sz w:val="16"/>
        </w:rPr>
      </w:r>
    </w:p>
    <w:p>
      <w:pPr>
        <w:pStyle w:val="Normal"/>
        <w:bidi w:val="0"/>
        <w:ind w:start="0" w:end="0" w:hanging="0"/>
        <w:jc w:val="center"/>
        <w:rPr>
          <w:rFonts w:ascii="Arial" w:hAnsi="Arial" w:cs="Arial"/>
          <w:b/>
          <w:b/>
          <w:sz w:val="16"/>
        </w:rPr>
      </w:pPr>
      <w:r>
        <w:rPr>
          <w:rFonts w:cs="Arial" w:ascii="Arial" w:hAnsi="Arial"/>
          <w:b/>
          <w:sz w:val="16"/>
        </w:rPr>
      </w:r>
    </w:p>
    <w:p>
      <w:pPr>
        <w:pStyle w:val="Normal"/>
        <w:bidi w:val="0"/>
        <w:ind w:start="0" w:end="0" w:hanging="0"/>
        <w:jc w:val="center"/>
        <w:rPr>
          <w:rFonts w:ascii="Arial" w:hAnsi="Arial" w:cs="Arial"/>
          <w:b/>
          <w:b/>
          <w:sz w:val="16"/>
        </w:rPr>
      </w:pPr>
      <w:r>
        <w:rPr>
          <w:rFonts w:cs="Arial" w:ascii="Arial" w:hAnsi="Arial"/>
          <w:b/>
          <w:sz w:val="16"/>
        </w:rPr>
      </w:r>
    </w:p>
    <w:p>
      <w:pPr>
        <w:pStyle w:val="Normal"/>
        <w:bidi w:val="0"/>
        <w:ind w:start="0" w:end="0" w:hanging="0"/>
        <w:jc w:val="center"/>
        <w:rPr>
          <w:rFonts w:ascii="Arial" w:hAnsi="Arial" w:cs="Arial"/>
          <w:b/>
          <w:b/>
          <w:sz w:val="16"/>
        </w:rPr>
      </w:pPr>
      <w:r>
        <w:rPr>
          <w:rFonts w:cs="Arial" w:ascii="Arial" w:hAnsi="Arial"/>
          <w:b/>
          <w:sz w:val="16"/>
        </w:rPr>
      </w:r>
    </w:p>
    <w:p>
      <w:pPr>
        <w:pStyle w:val="Normal"/>
        <w:bidi w:val="0"/>
        <w:ind w:start="0" w:end="0" w:hanging="0"/>
        <w:jc w:val="center"/>
        <w:rPr>
          <w:rFonts w:ascii="Arial" w:hAnsi="Arial" w:cs="Arial"/>
          <w:b/>
          <w:b/>
          <w:sz w:val="16"/>
        </w:rPr>
      </w:pPr>
      <w:r>
        <w:rPr>
          <w:rFonts w:cs="Arial" w:ascii="Arial" w:hAnsi="Arial"/>
          <w:b/>
          <w:sz w:val="16"/>
        </w:rPr>
      </w:r>
    </w:p>
    <w:p>
      <w:pPr>
        <w:pStyle w:val="Normal"/>
        <w:bidi w:val="0"/>
        <w:ind w:start="0" w:end="0" w:hanging="0"/>
        <w:jc w:val="center"/>
        <w:rPr>
          <w:rFonts w:ascii="Arial" w:hAnsi="Arial" w:cs="Arial"/>
          <w:b/>
          <w:b/>
          <w:sz w:val="16"/>
        </w:rPr>
      </w:pPr>
      <w:r>
        <w:rPr>
          <w:rFonts w:cs="Arial" w:ascii="Arial" w:hAnsi="Arial"/>
          <w:b/>
          <w:sz w:val="16"/>
        </w:rPr>
      </w:r>
    </w:p>
    <w:p>
      <w:pPr>
        <w:pStyle w:val="Normal"/>
        <w:bidi w:val="0"/>
        <w:ind w:start="0" w:end="0" w:hanging="0"/>
        <w:jc w:val="center"/>
        <w:rPr>
          <w:rFonts w:ascii="Arial" w:hAnsi="Arial" w:cs="Arial"/>
          <w:b/>
          <w:b/>
          <w:sz w:val="16"/>
        </w:rPr>
      </w:pPr>
      <w:r>
        <w:rPr>
          <w:rFonts w:cs="Arial" w:ascii="Arial" w:hAnsi="Arial"/>
          <w:b/>
          <w:sz w:val="16"/>
        </w:rPr>
      </w:r>
    </w:p>
    <w:p>
      <w:pPr>
        <w:pStyle w:val="Normal"/>
        <w:bidi w:val="0"/>
        <w:ind w:start="0" w:end="0" w:hanging="0"/>
        <w:jc w:val="center"/>
        <w:rPr>
          <w:rFonts w:ascii="Arial" w:hAnsi="Arial" w:cs="Arial"/>
          <w:b/>
          <w:b/>
          <w:sz w:val="16"/>
        </w:rPr>
      </w:pPr>
      <w:r>
        <w:rPr>
          <w:rFonts w:cs="Arial" w:ascii="Arial" w:hAnsi="Arial"/>
          <w:b/>
          <w:sz w:val="16"/>
        </w:rPr>
      </w:r>
    </w:p>
    <w:p>
      <w:pPr>
        <w:pStyle w:val="Normal"/>
        <w:bidi w:val="0"/>
        <w:ind w:start="0" w:end="0" w:hanging="0"/>
        <w:jc w:val="center"/>
        <w:rPr>
          <w:rFonts w:ascii="Arial" w:hAnsi="Arial" w:cs="Arial"/>
          <w:b/>
          <w:b/>
          <w:sz w:val="16"/>
        </w:rPr>
      </w:pPr>
      <w:r>
        <w:rPr>
          <w:rFonts w:cs="Arial" w:ascii="Arial" w:hAnsi="Arial"/>
          <w:b/>
          <w:sz w:val="16"/>
        </w:rPr>
      </w:r>
    </w:p>
    <w:p>
      <w:pPr>
        <w:pStyle w:val="Normal"/>
        <w:bidi w:val="0"/>
        <w:ind w:start="0" w:end="0" w:hanging="0"/>
        <w:rPr>
          <w:rFonts w:ascii="Arial" w:hAnsi="Arial" w:cs="Arial"/>
          <w:b/>
          <w:b/>
          <w:sz w:val="16"/>
        </w:rPr>
      </w:pPr>
      <w:r>
        <w:rPr>
          <w:rFonts w:cs="Arial" w:ascii="Arial" w:hAnsi="Arial"/>
          <w:b/>
          <w:sz w:val="16"/>
        </w:rPr>
      </w:r>
    </w:p>
    <w:tbl>
      <w:tblPr>
        <w:tblW w:w="10440" w:type="dxa"/>
        <w:jc w:val="start"/>
        <w:tblInd w:w="-75" w:type="dxa"/>
        <w:tblLayout w:type="fixed"/>
        <w:tblCellMar>
          <w:top w:w="0" w:type="dxa"/>
          <w:start w:w="70" w:type="dxa"/>
          <w:bottom w:w="0" w:type="dxa"/>
          <w:end w:w="70" w:type="dxa"/>
        </w:tblCellMar>
      </w:tblPr>
      <w:tblGrid>
        <w:gridCol w:w="10440"/>
      </w:tblGrid>
      <w:tr>
        <w:trPr>
          <w:trHeight w:val="291" w:hRule="atLeast"/>
        </w:trPr>
        <w:tc>
          <w:tcPr>
            <w:tcW w:w="10440" w:type="dxa"/>
            <w:tcBorders>
              <w:top w:val="single" w:sz="4" w:space="0" w:color="808080"/>
              <w:start w:val="single" w:sz="4" w:space="0" w:color="808080"/>
              <w:bottom w:val="single" w:sz="4" w:space="0" w:color="808080"/>
              <w:end w:val="single" w:sz="4" w:space="0" w:color="808080"/>
            </w:tcBorders>
            <w:shd w:fill="F3F3F3" w:val="clear"/>
            <w:vAlign w:val="center"/>
          </w:tcPr>
          <w:p>
            <w:pPr>
              <w:pStyle w:val="Normal"/>
              <w:widowControl w:val="false"/>
              <w:bidi w:val="0"/>
              <w:spacing w:before="40" w:after="40"/>
              <w:ind w:start="130" w:end="146" w:hanging="0"/>
              <w:jc w:val="center"/>
              <w:rPr>
                <w:rFonts w:ascii="Arial" w:hAnsi="Arial" w:cs="Arial"/>
                <w:b/>
                <w:b/>
                <w:sz w:val="18"/>
              </w:rPr>
            </w:pPr>
            <w:r>
              <w:rPr>
                <w:rFonts w:cs="Arial" w:ascii="Arial" w:hAnsi="Arial"/>
                <w:b/>
                <w:sz w:val="18"/>
              </w:rPr>
              <w:t xml:space="preserve">Protecció de dades de caràcter personal </w:t>
            </w:r>
          </w:p>
        </w:tc>
      </w:tr>
      <w:tr>
        <w:trPr>
          <w:trHeight w:val="2222" w:hRule="atLeast"/>
        </w:trPr>
        <w:tc>
          <w:tcPr>
            <w:tcW w:w="10440" w:type="dxa"/>
            <w:tcBorders>
              <w:top w:val="single" w:sz="4" w:space="0" w:color="808080"/>
              <w:start w:val="single" w:sz="4" w:space="0" w:color="808080"/>
              <w:bottom w:val="single" w:sz="4" w:space="0" w:color="808080"/>
              <w:end w:val="single" w:sz="4" w:space="0" w:color="80808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bidi w:val="0"/>
              <w:spacing w:before="40" w:after="40"/>
              <w:ind w:start="0" w:end="246" w:hanging="0"/>
              <w:jc w:val="both"/>
              <w:rPr>
                <w:rFonts w:ascii="Arial" w:hAnsi="Arial" w:cs="Arial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cs="Arial" w:ascii="Arial" w:hAnsi="Arial"/>
                <w:b w:val="false"/>
                <w:bCs w:val="false"/>
                <w:sz w:val="18"/>
                <w:szCs w:val="18"/>
              </w:rPr>
              <w:t xml:space="preserve">En compliment del que disposa l'article 11 de la Llei orgànica 3/2018 relatiu a la protecció de les persones físiques pel que fa al tractament de dades personals i la lliure circulació d'aquestes dades, s'informa tot seguit del tractament que es farà de les vostres dades personals: </w:t>
            </w:r>
          </w:p>
          <w:p>
            <w:pPr>
              <w:pStyle w:val="Normal"/>
              <w:widowControl w:val="false"/>
              <w:bidi w:val="0"/>
              <w:spacing w:before="40" w:after="40"/>
              <w:ind w:start="0" w:end="246" w:hanging="0"/>
              <w:jc w:val="both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 xml:space="preserve">Responsable del tractament: </w:t>
            </w:r>
            <w:r>
              <w:rPr>
                <w:rFonts w:cs="Arial" w:ascii="Arial" w:hAnsi="Arial"/>
                <w:b w:val="false"/>
                <w:bCs w:val="false"/>
                <w:sz w:val="18"/>
                <w:szCs w:val="18"/>
              </w:rPr>
              <w:t>Ajuntament de Terrassa. c/ Raval de Montserrat, 14, 08221. Telèfon 93 739 70 00.</w:t>
            </w:r>
          </w:p>
          <w:p>
            <w:pPr>
              <w:pStyle w:val="Normal"/>
              <w:widowControl w:val="false"/>
              <w:bidi w:val="0"/>
              <w:spacing w:before="40" w:after="40"/>
              <w:ind w:start="0" w:end="246" w:hanging="0"/>
              <w:jc w:val="both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Delegat de Protecció de Dades:</w:t>
            </w:r>
            <w:r>
              <w:rPr>
                <w:rFonts w:cs="Arial" w:ascii="Arial" w:hAnsi="Arial"/>
                <w:b w:val="false"/>
                <w:bCs w:val="false"/>
                <w:sz w:val="18"/>
                <w:szCs w:val="18"/>
              </w:rPr>
              <w:t xml:space="preserve"> delegatprotecciodades@terrassa.cat </w:t>
            </w:r>
          </w:p>
          <w:p>
            <w:pPr>
              <w:pStyle w:val="Normal"/>
              <w:widowControl w:val="false"/>
              <w:bidi w:val="0"/>
              <w:spacing w:before="40" w:after="40"/>
              <w:ind w:start="0" w:end="246" w:hanging="0"/>
              <w:jc w:val="both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Finalitat del tractament:</w:t>
            </w:r>
            <w:r>
              <w:rPr>
                <w:rFonts w:cs="Arial" w:ascii="Arial" w:hAnsi="Arial"/>
                <w:b w:val="false"/>
                <w:bCs w:val="false"/>
                <w:sz w:val="18"/>
                <w:szCs w:val="18"/>
              </w:rPr>
              <w:t xml:space="preserve"> registre, atenció i gestió del dret de les persones a comunicar-se amb l'Ajuntament i/o empreses municipals depenents, per atendre o donar resposta a una petició, consulta, reclamació, etc. Base jurídica del tractament: missió en interès públic, exercici de poders públics, compliment d'obligació legal i/o consentiment inequívoc al posar-se en contacte amb l'Ajuntament i facilitar les vostres dades per a la gestió del servei peticionat. </w:t>
            </w:r>
          </w:p>
          <w:p>
            <w:pPr>
              <w:pStyle w:val="Normal"/>
              <w:widowControl w:val="false"/>
              <w:bidi w:val="0"/>
              <w:spacing w:before="40" w:after="40"/>
              <w:ind w:start="0" w:end="246" w:hanging="0"/>
              <w:jc w:val="both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Categories de les dades:</w:t>
            </w:r>
            <w:r>
              <w:rPr>
                <w:rFonts w:cs="Arial" w:ascii="Arial" w:hAnsi="Arial"/>
                <w:b w:val="false"/>
                <w:bCs w:val="false"/>
                <w:sz w:val="18"/>
                <w:szCs w:val="18"/>
              </w:rPr>
              <w:t xml:space="preserve"> aquelles que s'estimi necessàries per a poder tramitar la sol·licitud (dades identificatives, de característiques personals, de circumstàncies socials, acadèmiques i professionals, dades laborals, d'informació comercial, dades econòmico-financeres i d'assegurances, dades de transaccions, dades relatives a la comissió d'infraccions penals o administratives i categories especials de dades personals). </w:t>
            </w:r>
          </w:p>
          <w:p>
            <w:pPr>
              <w:pStyle w:val="Normal"/>
              <w:widowControl w:val="false"/>
              <w:bidi w:val="0"/>
              <w:spacing w:before="40" w:after="40"/>
              <w:ind w:start="0" w:end="246" w:hanging="0"/>
              <w:jc w:val="both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Terminis o criteris de conservació de les dades:</w:t>
            </w:r>
            <w:r>
              <w:rPr>
                <w:rFonts w:cs="Arial" w:ascii="Arial" w:hAnsi="Arial"/>
                <w:b w:val="false"/>
                <w:bCs w:val="false"/>
                <w:sz w:val="18"/>
                <w:szCs w:val="18"/>
              </w:rPr>
              <w:t xml:space="preserve"> les dades personals proporcionades es conservaran durant el temps necessari per a complir amb la finalitat per la què es varen facilitar i per depurar les possibles responsabilitats que es puguessin derivar, a més dels períodes establerts en la normativa d'arxius i documentació. </w:t>
            </w:r>
          </w:p>
          <w:p>
            <w:pPr>
              <w:pStyle w:val="Normal"/>
              <w:widowControl w:val="false"/>
              <w:bidi w:val="0"/>
              <w:spacing w:before="40" w:after="40"/>
              <w:ind w:start="0" w:end="246" w:hanging="0"/>
              <w:jc w:val="both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Destinataris de les dades</w:t>
            </w:r>
            <w:r>
              <w:rPr>
                <w:rFonts w:cs="Arial" w:ascii="Arial" w:hAnsi="Arial"/>
                <w:b w:val="false"/>
                <w:bCs w:val="false"/>
                <w:sz w:val="18"/>
                <w:szCs w:val="18"/>
              </w:rPr>
              <w:t xml:space="preserve">: segons el motiu de la petició aniràn adreçades als serveis de l'Ajuntament de Terrassa i/o a les empreses municipals depenents. </w:t>
            </w:r>
          </w:p>
          <w:p>
            <w:pPr>
              <w:pStyle w:val="Normal"/>
              <w:widowControl w:val="false"/>
              <w:bidi w:val="0"/>
              <w:spacing w:before="40" w:after="40"/>
              <w:ind w:start="0" w:end="246" w:hanging="0"/>
              <w:jc w:val="both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Transferències internacionals de dades:</w:t>
            </w:r>
            <w:r>
              <w:rPr>
                <w:rFonts w:cs="Arial" w:ascii="Arial" w:hAnsi="Arial"/>
                <w:b w:val="false"/>
                <w:bCs w:val="false"/>
                <w:sz w:val="18"/>
                <w:szCs w:val="18"/>
              </w:rPr>
              <w:t xml:space="preserve"> no estan previstes. </w:t>
            </w:r>
          </w:p>
          <w:p>
            <w:pPr>
              <w:pStyle w:val="Normal"/>
              <w:widowControl w:val="false"/>
              <w:bidi w:val="0"/>
              <w:spacing w:before="40" w:after="40"/>
              <w:ind w:start="0" w:end="246" w:hanging="0"/>
              <w:jc w:val="both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Exercici de drets:</w:t>
            </w:r>
            <w:r>
              <w:rPr>
                <w:rFonts w:cs="Arial" w:ascii="Arial" w:hAnsi="Arial"/>
                <w:b w:val="false"/>
                <w:bCs w:val="false"/>
                <w:sz w:val="18"/>
                <w:szCs w:val="18"/>
              </w:rPr>
              <w:t xml:space="preserve"> podeu exercir els drets d'accés, rectificació, supressió, portabilitat de les dades, limitació o oposició al tractament, mitjançant els formularis de la Seu Electrònica, adreçant-vos al correu electrònic protecciodades@terrassa.cat o a qualsevol oficina d'atenció ciutadana de l'Ajuntament de Terrassa.</w:t>
            </w:r>
          </w:p>
          <w:p>
            <w:pPr>
              <w:pStyle w:val="Normal"/>
              <w:widowControl w:val="false"/>
              <w:bidi w:val="0"/>
              <w:spacing w:before="40" w:after="40"/>
              <w:ind w:start="0" w:end="246" w:hanging="0"/>
              <w:jc w:val="both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 xml:space="preserve">Reclamació: </w:t>
            </w:r>
            <w:r>
              <w:rPr>
                <w:rFonts w:cs="Arial" w:ascii="Arial" w:hAnsi="Arial"/>
                <w:b w:val="false"/>
                <w:bCs w:val="false"/>
                <w:sz w:val="18"/>
                <w:szCs w:val="18"/>
              </w:rPr>
              <w:t xml:space="preserve">si considereu que els vostres drets no s'han atès adequadament, teniu dret a presentar una reclamació davant l'Autoritat Catalana de Protecció de Dades. </w:t>
            </w:r>
          </w:p>
          <w:p>
            <w:pPr>
              <w:pStyle w:val="Normal"/>
              <w:widowControl w:val="false"/>
              <w:bidi w:val="0"/>
              <w:spacing w:before="40" w:after="40"/>
              <w:ind w:start="0" w:end="246" w:hanging="0"/>
              <w:jc w:val="both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Normal"/>
              <w:widowControl w:val="false"/>
              <w:bidi w:val="0"/>
              <w:spacing w:before="40" w:after="40"/>
              <w:ind w:start="0" w:end="246" w:hanging="0"/>
              <w:jc w:val="both"/>
              <w:rPr>
                <w:rFonts w:ascii="Arial" w:hAnsi="Arial" w:cs="Arial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cs="Arial" w:ascii="Arial" w:hAnsi="Arial"/>
                <w:b w:val="false"/>
                <w:bCs w:val="false"/>
                <w:sz w:val="18"/>
                <w:szCs w:val="18"/>
              </w:rPr>
              <w:t>Trobareu més informació sobre la nostra Política de Protecció de Dades a l'enllaç següent:</w:t>
            </w:r>
          </w:p>
          <w:p>
            <w:pPr>
              <w:pStyle w:val="Normal"/>
              <w:widowControl w:val="false"/>
              <w:bidi w:val="0"/>
              <w:spacing w:before="40" w:after="40"/>
              <w:ind w:start="0" w:end="246" w:hanging="0"/>
              <w:jc w:val="both"/>
              <w:rPr>
                <w:rFonts w:ascii="Arial" w:hAnsi="Arial" w:cs="Arial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cs="Arial" w:ascii="Arial" w:hAnsi="Arial"/>
                <w:b w:val="false"/>
                <w:bCs w:val="false"/>
                <w:sz w:val="18"/>
                <w:szCs w:val="18"/>
              </w:rPr>
              <w:t xml:space="preserve">http://www.terrassa.cat/ca/protecciodades </w:t>
            </w:r>
          </w:p>
        </w:tc>
      </w:tr>
    </w:tbl>
    <w:p>
      <w:pPr>
        <w:pStyle w:val="NormalWeb"/>
        <w:widowControl w:val="false"/>
        <w:bidi w:val="0"/>
        <w:ind w:start="0" w:end="0" w:hanging="0"/>
        <w:rPr/>
      </w:pPr>
      <w:r>
        <w:rPr/>
        <w:t> </w:t>
      </w:r>
    </w:p>
    <w:p>
      <w:pPr>
        <w:pStyle w:val="NormalWeb"/>
        <w:bidi w:val="0"/>
        <w:ind w:start="0" w:end="0" w:hanging="0"/>
        <w:rPr/>
      </w:pPr>
      <w:r>
        <w:rPr/>
        <w:t> </w:t>
      </w:r>
    </w:p>
    <w:tbl>
      <w:tblPr>
        <w:tblW w:w="10440" w:type="dxa"/>
        <w:jc w:val="start"/>
        <w:tblInd w:w="-75" w:type="dxa"/>
        <w:tblLayout w:type="fixed"/>
        <w:tblCellMar>
          <w:top w:w="0" w:type="dxa"/>
          <w:start w:w="70" w:type="dxa"/>
          <w:bottom w:w="0" w:type="dxa"/>
          <w:end w:w="70" w:type="dxa"/>
        </w:tblCellMar>
      </w:tblPr>
      <w:tblGrid>
        <w:gridCol w:w="10440"/>
      </w:tblGrid>
      <w:tr>
        <w:trPr>
          <w:trHeight w:val="291" w:hRule="atLeast"/>
        </w:trPr>
        <w:tc>
          <w:tcPr>
            <w:tcW w:w="10440" w:type="dxa"/>
            <w:tcBorders>
              <w:top w:val="single" w:sz="4" w:space="0" w:color="808080"/>
              <w:start w:val="single" w:sz="4" w:space="0" w:color="808080"/>
              <w:bottom w:val="single" w:sz="4" w:space="0" w:color="808080"/>
              <w:end w:val="single" w:sz="4" w:space="0" w:color="808080"/>
            </w:tcBorders>
            <w:shd w:fill="F3F3F3" w:val="clear"/>
            <w:vAlign w:val="center"/>
          </w:tcPr>
          <w:p>
            <w:pPr>
              <w:pStyle w:val="Normal"/>
              <w:widowControl w:val="false"/>
              <w:bidi w:val="0"/>
              <w:spacing w:before="40" w:after="40"/>
              <w:ind w:start="130" w:end="146" w:hanging="0"/>
              <w:jc w:val="center"/>
              <w:rPr>
                <w:rFonts w:ascii="Arial" w:hAnsi="Arial" w:cs="Arial"/>
                <w:b/>
                <w:b/>
                <w:sz w:val="18"/>
              </w:rPr>
            </w:pPr>
            <w:r>
              <w:rPr>
                <w:rFonts w:cs="Arial" w:ascii="Arial" w:hAnsi="Arial"/>
                <w:b/>
                <w:sz w:val="18"/>
              </w:rPr>
              <w:t>Notificació electrònica</w:t>
            </w:r>
          </w:p>
        </w:tc>
      </w:tr>
      <w:tr>
        <w:trPr>
          <w:trHeight w:val="2548" w:hRule="atLeast"/>
        </w:trPr>
        <w:tc>
          <w:tcPr>
            <w:tcW w:w="10440" w:type="dxa"/>
            <w:tcBorders>
              <w:top w:val="single" w:sz="4" w:space="0" w:color="808080"/>
              <w:start w:val="single" w:sz="4" w:space="0" w:color="808080"/>
              <w:bottom w:val="single" w:sz="4" w:space="0" w:color="808080"/>
              <w:end w:val="single" w:sz="4" w:space="0" w:color="80808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bidi w:val="0"/>
              <w:spacing w:before="40" w:after="40"/>
              <w:ind w:start="0" w:end="246" w:hanging="0"/>
              <w:jc w:val="both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1. Persones obligades a relacionar-se amb l'ajuntament per mitjans telemàtics</w:t>
            </w:r>
          </w:p>
          <w:p>
            <w:pPr>
              <w:pStyle w:val="Normal"/>
              <w:widowControl w:val="false"/>
              <w:bidi w:val="0"/>
              <w:spacing w:before="40" w:after="40"/>
              <w:ind w:start="0" w:end="246" w:hanging="0"/>
              <w:jc w:val="both"/>
              <w:rPr>
                <w:rFonts w:ascii="Arial" w:hAnsi="Arial" w:cs="Arial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cs="Arial" w:ascii="Arial" w:hAnsi="Arial"/>
                <w:b w:val="false"/>
                <w:bCs w:val="false"/>
                <w:sz w:val="18"/>
                <w:szCs w:val="18"/>
              </w:rPr>
              <w:t xml:space="preserve">Les persones jurídiques (empreses, entitats, associacions, organitzacions sindicals de l'ajuntament, etc.) i determinades persones físiques (professionals, treballadors/res autònoms/es, treballadors/res municipals, sol·licitants i beneficiaris/es de subvencions, etc), estan obligades a relacionar-se amb l'ajuntament de Terrassa per mitjans electrònics, i, per tant han de realitzar tots els tràmits telemàticament a través de la Seu electrònica (https:// seuelectronica.terrassa.cat). </w:t>
            </w:r>
          </w:p>
          <w:p>
            <w:pPr>
              <w:pStyle w:val="Normal"/>
              <w:widowControl w:val="false"/>
              <w:bidi w:val="0"/>
              <w:spacing w:before="40" w:after="40"/>
              <w:ind w:start="0" w:end="246" w:hanging="0"/>
              <w:jc w:val="both"/>
              <w:rPr>
                <w:rFonts w:ascii="Arial" w:hAnsi="Arial" w:cs="Arial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cs="Arial" w:ascii="Arial" w:hAnsi="Arial"/>
                <w:b w:val="false"/>
                <w:bCs w:val="false"/>
                <w:sz w:val="18"/>
                <w:szCs w:val="18"/>
              </w:rPr>
              <w:t>Si, a partir del 2 de gener de 2019, alguna persona obligada presenta la seva sol·licitud presencialment, el servei responsable del procediment la requerirà perquè l'esmeni a través de la seva presentació electrònica. A aquests efectes, es considera com a data de presentació de la sol·licitud aquella en què s'hagi dut a terme l'esmena.</w:t>
            </w:r>
          </w:p>
          <w:p>
            <w:pPr>
              <w:pStyle w:val="Normal"/>
              <w:widowControl w:val="false"/>
              <w:bidi w:val="0"/>
              <w:spacing w:before="40" w:after="40"/>
              <w:ind w:start="0" w:end="246" w:hanging="0"/>
              <w:jc w:val="both"/>
              <w:rPr>
                <w:rFonts w:ascii="Arial" w:hAnsi="Arial" w:cs="Arial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cs="Arial" w:ascii="Arial" w:hAnsi="Arial"/>
                <w:b w:val="false"/>
                <w:bCs w:val="false"/>
                <w:sz w:val="18"/>
                <w:szCs w:val="18"/>
              </w:rPr>
              <w:t xml:space="preserve">Consulteu els articles 14 i 68 de la Llei 39/2015, del procediment administratiu comú de les administracions públiques, i l'Ordenança municipal per al govern i l'administració electrònica. </w:t>
            </w:r>
          </w:p>
          <w:p>
            <w:pPr>
              <w:pStyle w:val="Normal"/>
              <w:widowControl w:val="false"/>
              <w:bidi w:val="0"/>
              <w:spacing w:before="40" w:after="40"/>
              <w:ind w:start="0" w:end="246" w:hanging="0"/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bidi w:val="0"/>
              <w:spacing w:before="40" w:after="40"/>
              <w:ind w:start="0" w:end="246" w:hanging="0"/>
              <w:jc w:val="both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2. Persones no obligades</w:t>
            </w:r>
          </w:p>
          <w:p>
            <w:pPr>
              <w:pStyle w:val="Normal"/>
              <w:widowControl w:val="false"/>
              <w:bidi w:val="0"/>
              <w:spacing w:before="40" w:after="40"/>
              <w:ind w:start="0" w:end="246" w:hanging="0"/>
              <w:jc w:val="both"/>
              <w:rPr>
                <w:rFonts w:ascii="Arial" w:hAnsi="Arial" w:cs="Arial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cs="Arial" w:ascii="Arial" w:hAnsi="Arial"/>
                <w:b w:val="false"/>
                <w:bCs w:val="false"/>
                <w:sz w:val="18"/>
                <w:szCs w:val="18"/>
              </w:rPr>
              <w:t xml:space="preserve">Les persones físiques no obligades a la tramitació electrònica, poden escollir el mitjà de relació: telemàtic, presencial, etc. </w:t>
            </w:r>
          </w:p>
          <w:p>
            <w:pPr>
              <w:pStyle w:val="Normal"/>
              <w:widowControl w:val="false"/>
              <w:bidi w:val="0"/>
              <w:spacing w:before="40" w:after="40"/>
              <w:ind w:start="0" w:end="246" w:hanging="0"/>
              <w:jc w:val="both"/>
              <w:rPr>
                <w:rFonts w:ascii="Arial" w:hAnsi="Arial" w:cs="Arial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cs="Arial" w:ascii="Arial" w:hAnsi="Arial"/>
                <w:b w:val="false"/>
                <w:bCs w:val="false"/>
                <w:sz w:val="18"/>
                <w:szCs w:val="18"/>
              </w:rPr>
              <w:t xml:space="preserve">Per poder rebre notificacions municipals electrònicament, hauran d'autoritzar l'ús d'aquest canal, marcant la casella d'autorització i facilitant el correu electrònic i el telèfon mòbil de contacte. </w:t>
            </w:r>
          </w:p>
          <w:p>
            <w:pPr>
              <w:pStyle w:val="Normal"/>
              <w:widowControl w:val="false"/>
              <w:bidi w:val="0"/>
              <w:spacing w:before="40" w:after="40"/>
              <w:ind w:start="0" w:end="246" w:hanging="0"/>
              <w:jc w:val="both"/>
              <w:rPr>
                <w:rFonts w:ascii="Arial" w:hAnsi="Arial" w:cs="Arial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cs="Arial" w:ascii="Arial" w:hAnsi="Arial"/>
                <w:b w:val="false"/>
                <w:bCs w:val="false"/>
                <w:sz w:val="18"/>
                <w:szCs w:val="18"/>
              </w:rPr>
              <w:t xml:space="preserve">Més informació a https://seuelectronica.terrassa.cat/web/seu/ajuda/notificacio-electronica. </w:t>
            </w:r>
          </w:p>
        </w:tc>
      </w:tr>
    </w:tbl>
    <w:p>
      <w:pPr>
        <w:pStyle w:val="Normal"/>
        <w:widowControl w:val="false"/>
        <w:bidi w:val="0"/>
        <w:ind w:start="0" w:end="0" w:hanging="0"/>
        <w:jc w:val="center"/>
        <w:rPr>
          <w:rFonts w:ascii="Arial" w:hAnsi="Arial" w:cs="Arial"/>
          <w:b/>
          <w:b/>
          <w:sz w:val="16"/>
        </w:rPr>
      </w:pPr>
      <w:r>
        <w:rPr>
          <w:rFonts w:cs="Arial" w:ascii="Arial" w:hAnsi="Arial"/>
          <w:b/>
          <w:sz w:val="16"/>
        </w:rPr>
      </w:r>
    </w:p>
    <w:p>
      <w:pPr>
        <w:pStyle w:val="Normal"/>
        <w:bidi w:val="0"/>
        <w:ind w:start="0" w:end="0" w:hanging="0"/>
        <w:jc w:val="center"/>
        <w:rPr>
          <w:rFonts w:ascii="Arial" w:hAnsi="Arial" w:cs="Arial"/>
          <w:b/>
          <w:b/>
          <w:sz w:val="16"/>
        </w:rPr>
      </w:pPr>
      <w:r>
        <w:rPr>
          <w:rFonts w:cs="Arial" w:ascii="Arial" w:hAnsi="Arial"/>
          <w:b/>
          <w:sz w:val="16"/>
        </w:rPr>
      </w:r>
    </w:p>
    <w:p>
      <w:pPr>
        <w:pStyle w:val="Normal"/>
        <w:bidi w:val="0"/>
        <w:ind w:start="0" w:end="0" w:hanging="0"/>
        <w:jc w:val="center"/>
        <w:rPr>
          <w:rFonts w:ascii="Arial" w:hAnsi="Arial" w:cs="Arial"/>
          <w:b/>
          <w:b/>
          <w:sz w:val="16"/>
        </w:rPr>
      </w:pPr>
      <w:r>
        <w:rPr>
          <w:rFonts w:cs="Arial" w:ascii="Arial" w:hAnsi="Arial"/>
          <w:b/>
          <w:sz w:val="16"/>
        </w:rPr>
      </w:r>
    </w:p>
    <w:sectPr>
      <w:type w:val="nextPage"/>
      <w:pgSz w:w="11906" w:h="16838"/>
      <w:pgMar w:left="709" w:right="709" w:header="0" w:top="425" w:footer="0" w:bottom="425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windows-1252"/>
    <w:family w:val="roman"/>
    <w:pitch w:val="variable"/>
  </w:font>
  <w:font w:name="Cambria">
    <w:charset w:val="00" w:characterSet="windows-1252"/>
    <w:family w:val="roman"/>
    <w:pitch w:val="variable"/>
  </w:font>
  <w:font w:name="Calibri">
    <w:charset w:val="00" w:characterSet="windows-1252"/>
    <w:family w:val="roman"/>
    <w:pitch w:val="variable"/>
  </w:font>
  <w:font w:name="Liberation Sans">
    <w:altName w:val="Arial"/>
    <w:charset w:val="00" w:characterSet="windows-1252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Encapalament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pStyle w:val="Encapalament2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pStyle w:val="Encapalament4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isplayBackgroundShape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sz w:val="24"/>
        <w:szCs w:val="24"/>
        <w:lang w:val="ca-E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jc w:val="start"/>
      <w:textAlignment w:val="auto"/>
    </w:pPr>
    <w:rPr>
      <w:rFonts w:ascii="Times New Roman" w:hAnsi="Times New Roman" w:eastAsia="Courier New" w:cs="Times New Roman"/>
      <w:color w:val="auto"/>
      <w:kern w:val="2"/>
      <w:sz w:val="20"/>
      <w:szCs w:val="20"/>
      <w:lang w:val="ca-ES" w:eastAsia="ca-ES" w:bidi="ar-SA"/>
    </w:rPr>
  </w:style>
  <w:style w:type="paragraph" w:styleId="Encapalament1">
    <w:name w:val="Heading 1"/>
    <w:basedOn w:val="Normal"/>
    <w:next w:val="Cosdeltext"/>
    <w:qFormat/>
    <w:pPr>
      <w:keepNext w:val="true"/>
      <w:numPr>
        <w:ilvl w:val="0"/>
        <w:numId w:val="1"/>
      </w:numPr>
      <w:jc w:val="end"/>
      <w:outlineLvl w:val="0"/>
    </w:pPr>
    <w:rPr>
      <w:rFonts w:ascii="Arial" w:hAnsi="Arial" w:cs="Arial"/>
      <w:b/>
      <w:sz w:val="16"/>
    </w:rPr>
  </w:style>
  <w:style w:type="paragraph" w:styleId="Encapalament2">
    <w:name w:val="Heading 2"/>
    <w:basedOn w:val="Normal"/>
    <w:next w:val="Cosdeltext"/>
    <w:qFormat/>
    <w:pPr>
      <w:keepNext w:val="true"/>
      <w:numPr>
        <w:ilvl w:val="1"/>
        <w:numId w:val="1"/>
      </w:numPr>
      <w:outlineLvl w:val="1"/>
    </w:pPr>
    <w:rPr>
      <w:rFonts w:ascii="Arial" w:hAnsi="Arial" w:cs="Arial"/>
      <w:b/>
      <w:sz w:val="16"/>
    </w:rPr>
  </w:style>
  <w:style w:type="paragraph" w:styleId="Encapalament4">
    <w:name w:val="Heading 4"/>
    <w:basedOn w:val="Normal"/>
    <w:next w:val="Cosdeltext"/>
    <w:qFormat/>
    <w:pPr>
      <w:keepNext w:val="true"/>
      <w:numPr>
        <w:ilvl w:val="3"/>
        <w:numId w:val="1"/>
      </w:numPr>
      <w:outlineLvl w:val="3"/>
    </w:pPr>
    <w:rPr>
      <w:rFonts w:ascii="Arial" w:hAnsi="Arial" w:cs="Arial"/>
      <w:b/>
      <w:sz w:val="28"/>
    </w:rPr>
  </w:style>
  <w:style w:type="character" w:styleId="DefaultParagraphFont">
    <w:name w:val="Default Paragraph Font"/>
    <w:qFormat/>
    <w:rPr/>
  </w:style>
  <w:style w:type="character" w:styleId="Ttulo1Car">
    <w:name w:val="Título 1 Car"/>
    <w:basedOn w:val="DefaultParagraphFont"/>
    <w:qFormat/>
    <w:rPr>
      <w:rFonts w:ascii="Cambria" w:hAnsi="Cambria" w:cs="Cambria"/>
      <w:b/>
      <w:bCs/>
      <w:kern w:val="2"/>
      <w:sz w:val="32"/>
      <w:szCs w:val="32"/>
    </w:rPr>
  </w:style>
  <w:style w:type="character" w:styleId="Ttulo2Car">
    <w:name w:val="Título 2 Car"/>
    <w:basedOn w:val="DefaultParagraphFont"/>
    <w:qFormat/>
    <w:rPr>
      <w:rFonts w:ascii="Cambria" w:hAnsi="Cambria" w:cs="Cambria"/>
      <w:b/>
      <w:bCs/>
      <w:i/>
      <w:iCs/>
      <w:sz w:val="28"/>
      <w:szCs w:val="28"/>
    </w:rPr>
  </w:style>
  <w:style w:type="character" w:styleId="Ttulo4Car">
    <w:name w:val="Título 4 Car"/>
    <w:basedOn w:val="DefaultParagraphFont"/>
    <w:qFormat/>
    <w:rPr>
      <w:rFonts w:ascii="Calibri" w:hAnsi="Calibri" w:cs="Calibri"/>
      <w:b/>
      <w:bCs/>
      <w:sz w:val="28"/>
      <w:szCs w:val="28"/>
    </w:rPr>
  </w:style>
  <w:style w:type="character" w:styleId="TextoindependienteCar">
    <w:name w:val="Texto independiente Car"/>
    <w:basedOn w:val="DefaultParagraphFont"/>
    <w:qFormat/>
    <w:rPr/>
  </w:style>
  <w:style w:type="character" w:styleId="EnlladInternet">
    <w:name w:val="Enllaç d'Internet"/>
    <w:basedOn w:val="DefaultParagraphFont"/>
    <w:rPr>
      <w:color w:val="0000FF"/>
      <w:u w:val="single"/>
    </w:rPr>
  </w:style>
  <w:style w:type="paragraph" w:styleId="Encapalament">
    <w:name w:val="Encapçalament"/>
    <w:basedOn w:val="Normal"/>
    <w:next w:val="Cosdeltext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Cosdeltext">
    <w:name w:val="Body Text"/>
    <w:basedOn w:val="Normal"/>
    <w:pPr/>
    <w:rPr>
      <w:rFonts w:ascii="Arial" w:hAnsi="Arial" w:cs="Arial"/>
      <w:b/>
      <w:sz w:val="16"/>
    </w:rPr>
  </w:style>
  <w:style w:type="paragraph" w:styleId="Llista">
    <w:name w:val="List"/>
    <w:basedOn w:val="Cosdeltext"/>
    <w:pPr/>
    <w:rPr>
      <w:rFonts w:cs="Arial"/>
    </w:rPr>
  </w:style>
  <w:style w:type="paragraph" w:styleId="L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ex">
    <w:name w:val="Índex"/>
    <w:basedOn w:val="Normal"/>
    <w:qFormat/>
    <w:pPr>
      <w:suppressLineNumbers/>
    </w:pPr>
    <w:rPr>
      <w:rFonts w:cs="Arial"/>
    </w:rPr>
  </w:style>
  <w:style w:type="paragraph" w:styleId="NormalTable">
    <w:name w:val="Normal Table"/>
    <w:qFormat/>
    <w:pPr>
      <w:widowControl/>
      <w:suppressAutoHyphens w:val="true"/>
      <w:bidi w:val="0"/>
      <w:jc w:val="start"/>
      <w:textAlignment w:val="auto"/>
    </w:pPr>
    <w:rPr>
      <w:rFonts w:ascii="Times New Roman" w:hAnsi="Times New Roman" w:eastAsia="Courier New" w:cs="Times New Roman"/>
      <w:color w:val="auto"/>
      <w:kern w:val="2"/>
      <w:sz w:val="20"/>
      <w:szCs w:val="20"/>
      <w:lang w:val="es-ES" w:eastAsia="es-ES" w:bidi="hi-IN"/>
    </w:rPr>
  </w:style>
  <w:style w:type="paragraph" w:styleId="TableGrid">
    <w:name w:val="Table Grid"/>
    <w:basedOn w:val="NormalTable"/>
    <w:qFormat/>
    <w:pPr/>
    <w:rPr>
      <w:sz w:val="22"/>
      <w:szCs w:val="22"/>
    </w:rPr>
  </w:style>
  <w:style w:type="paragraph" w:styleId="ListParagraph">
    <w:name w:val="List Paragraph"/>
    <w:basedOn w:val="Normal"/>
    <w:qFormat/>
    <w:pPr>
      <w:ind w:start="708" w:end="0" w:hanging="0"/>
    </w:pPr>
    <w:rPr/>
  </w:style>
  <w:style w:type="paragraph" w:styleId="NormalWeb">
    <w:name w:val="Normal (Web)"/>
    <w:basedOn w:val="Normal"/>
    <w:qFormat/>
    <w:pPr/>
    <w:rPr>
      <w:sz w:val="24"/>
      <w:szCs w:val="24"/>
    </w:rPr>
  </w:style>
  <w:style w:type="paragraph" w:styleId="Contingutdelmarc">
    <w:name w:val="Contingut del marc"/>
    <w:basedOn w:val="Normal"/>
    <w:qFormat/>
    <w:pPr/>
    <w:rPr/>
  </w:style>
  <w:style w:type="paragraph" w:styleId="Contingutdelataula">
    <w:name w:val="Contingut de la taula"/>
    <w:basedOn w:val="Normal"/>
    <w:qFormat/>
    <w:pPr>
      <w:widowControl w:val="false"/>
      <w:suppressLineNumbers/>
    </w:pPr>
    <w:rPr/>
  </w:style>
  <w:style w:type="paragraph" w:styleId="Encapalamentdelataula">
    <w:name w:val="Encapçalament de la taula"/>
    <w:basedOn w:val="Contingutdelataula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12</TotalTime>
  <Application>LibreOffice/7.1.1.2$Windows_X86_64 LibreOffice_project/fe0b08f4af1bacafe4c7ecc87ce55bb426164676</Application>
  <AppVersion>15.0000</AppVersion>
  <Pages>2</Pages>
  <Words>865</Words>
  <Characters>5306</Characters>
  <CharactersWithSpaces>6150</CharactersWithSpaces>
  <Paragraphs>55</Paragraphs>
  <Company>Ajuntament de Terrassa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2017-07-11T09:38:00Z</dcterms:created>
  <dc:creator>Ajuntament de Terrassa</dc:creator>
  <dc:description/>
  <dc:language>ca-ES</dc:language>
  <cp:lastModifiedBy/>
  <dcterms:modified xsi:type="dcterms:W3CDTF">2022-09-23T11:00:33Z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39145308</vt:lpwstr>
  </property>
</Properties>
</file>